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236E" w14:textId="77777777" w:rsidR="003209D1" w:rsidRDefault="003209D1">
      <w:pPr>
        <w:rPr>
          <w:noProof/>
          <w:lang w:eastAsia="de-DE"/>
        </w:rPr>
      </w:pPr>
    </w:p>
    <w:p w14:paraId="34214094" w14:textId="77777777" w:rsidR="00BD623A" w:rsidRDefault="00BD623A">
      <w:pPr>
        <w:rPr>
          <w:noProof/>
          <w:lang w:eastAsia="de-DE"/>
        </w:rPr>
      </w:pPr>
    </w:p>
    <w:p w14:paraId="7AB72CED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GmbH / Regensburger Straße 7b / 06132 Halle / Saale </w:t>
      </w:r>
    </w:p>
    <w:p w14:paraId="60438505" w14:textId="77777777" w:rsidR="00BD623A" w:rsidRPr="00A14059" w:rsidRDefault="00BB017B">
      <w:pPr>
        <w:rPr>
          <w:noProof/>
          <w:lang w:val="en-US" w:eastAsia="de-DE"/>
        </w:rPr>
      </w:pPr>
      <w:r w:rsidRPr="00A14059">
        <w:rPr>
          <w:noProof/>
          <w:lang w:val="en-US" w:eastAsia="de-DE"/>
        </w:rPr>
        <w:t xml:space="preserve">Tel: +49 </w:t>
      </w:r>
      <w:r w:rsidR="00BD623A" w:rsidRPr="00A14059">
        <w:rPr>
          <w:noProof/>
          <w:lang w:val="en-US" w:eastAsia="de-DE"/>
        </w:rPr>
        <w:t xml:space="preserve">345-77755-0 </w:t>
      </w:r>
    </w:p>
    <w:p w14:paraId="1952F3A6" w14:textId="77777777" w:rsidR="00BD623A" w:rsidRPr="00BB017B" w:rsidRDefault="00BB017B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>Press contact</w:t>
      </w:r>
      <w:r w:rsidR="00BD623A" w:rsidRPr="00BB017B">
        <w:rPr>
          <w:noProof/>
          <w:lang w:val="en-US" w:eastAsia="de-DE"/>
        </w:rPr>
        <w:t xml:space="preserve">: Dietmar R. Franke (CEO) </w:t>
      </w:r>
    </w:p>
    <w:p w14:paraId="1E59F130" w14:textId="77777777" w:rsidR="00BD623A" w:rsidRDefault="00BD623A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 xml:space="preserve">eMail: </w:t>
      </w:r>
      <w:hyperlink r:id="rId8" w:history="1">
        <w:r w:rsidR="00697F81" w:rsidRPr="00F6527F">
          <w:rPr>
            <w:rStyle w:val="Hyperlink"/>
            <w:noProof/>
            <w:lang w:val="en-US" w:eastAsia="de-DE"/>
          </w:rPr>
          <w:t>drf@port.de</w:t>
        </w:r>
      </w:hyperlink>
    </w:p>
    <w:p w14:paraId="7B8675A8" w14:textId="77777777" w:rsidR="00697F81" w:rsidRPr="00BB017B" w:rsidRDefault="00B61346">
      <w:pPr>
        <w:rPr>
          <w:noProof/>
          <w:lang w:val="en-US" w:eastAsia="de-DE"/>
        </w:rPr>
      </w:pPr>
      <w:hyperlink r:id="rId9" w:history="1">
        <w:r w:rsidR="00697F81" w:rsidRPr="00F6527F">
          <w:rPr>
            <w:rStyle w:val="Hyperlink"/>
            <w:noProof/>
            <w:lang w:val="en-US" w:eastAsia="de-DE"/>
          </w:rPr>
          <w:t>www.port.de</w:t>
        </w:r>
      </w:hyperlink>
      <w:r w:rsidR="00697F81">
        <w:rPr>
          <w:noProof/>
          <w:lang w:val="en-US" w:eastAsia="de-DE"/>
        </w:rPr>
        <w:t xml:space="preserve"> / </w:t>
      </w:r>
      <w:hyperlink r:id="rId10" w:history="1">
        <w:r w:rsidR="00697F81" w:rsidRPr="00F6527F">
          <w:rPr>
            <w:rStyle w:val="Hyperlink"/>
            <w:noProof/>
            <w:lang w:val="en-US" w:eastAsia="de-DE"/>
          </w:rPr>
          <w:t>www.port-automation.de</w:t>
        </w:r>
      </w:hyperlink>
      <w:r w:rsidR="00697F81">
        <w:rPr>
          <w:noProof/>
          <w:lang w:val="en-US" w:eastAsia="de-DE"/>
        </w:rPr>
        <w:t xml:space="preserve"> </w:t>
      </w:r>
    </w:p>
    <w:p w14:paraId="705CA936" w14:textId="77777777" w:rsidR="00A1217B" w:rsidRPr="00BB017B" w:rsidRDefault="00A1217B">
      <w:pPr>
        <w:rPr>
          <w:noProof/>
          <w:lang w:val="en-US" w:eastAsia="de-DE"/>
        </w:rPr>
      </w:pPr>
    </w:p>
    <w:p w14:paraId="2DD46E23" w14:textId="77777777" w:rsidR="00022ECD" w:rsidRDefault="00BB017B">
      <w:pPr>
        <w:rPr>
          <w:b/>
          <w:noProof/>
          <w:sz w:val="40"/>
          <w:lang w:val="en-US" w:eastAsia="de-DE"/>
        </w:rPr>
      </w:pPr>
      <w:r>
        <w:rPr>
          <w:b/>
          <w:noProof/>
          <w:sz w:val="40"/>
          <w:lang w:val="en-US" w:eastAsia="de-DE"/>
        </w:rPr>
        <w:t>PRESS RELEASE</w:t>
      </w:r>
    </w:p>
    <w:p w14:paraId="4991EF62" w14:textId="77777777" w:rsidR="00305D10" w:rsidRDefault="004B016C" w:rsidP="004B016C">
      <w:pPr>
        <w:pStyle w:val="berschrift1"/>
        <w:rPr>
          <w:lang w:val="en-US" w:eastAsia="de-DE"/>
        </w:rPr>
      </w:pPr>
      <w:r>
        <w:rPr>
          <w:lang w:val="en-US" w:eastAsia="de-DE"/>
        </w:rPr>
        <w:t xml:space="preserve">Protocol library </w:t>
      </w:r>
      <w:r w:rsidRPr="004B016C">
        <w:rPr>
          <w:lang w:val="en-US" w:eastAsia="de-DE"/>
        </w:rPr>
        <w:t>PROFINET</w:t>
      </w:r>
      <w:r w:rsidR="001277EC">
        <w:rPr>
          <w:lang w:val="en-US" w:eastAsia="de-DE"/>
        </w:rPr>
        <w:t xml:space="preserve"> RT1-CCB</w:t>
      </w:r>
      <w:r w:rsidRPr="004B016C">
        <w:rPr>
          <w:lang w:val="en-US" w:eastAsia="de-DE"/>
        </w:rPr>
        <w:t xml:space="preserve"> und </w:t>
      </w:r>
      <w:proofErr w:type="spellStart"/>
      <w:r w:rsidRPr="004B016C">
        <w:rPr>
          <w:lang w:val="en-US" w:eastAsia="de-DE"/>
        </w:rPr>
        <w:t>EtherNet</w:t>
      </w:r>
      <w:proofErr w:type="spellEnd"/>
      <w:r w:rsidRPr="004B016C">
        <w:rPr>
          <w:lang w:val="en-US" w:eastAsia="de-DE"/>
        </w:rPr>
        <w:t>/IP as one Package – including Design</w:t>
      </w:r>
      <w:r>
        <w:rPr>
          <w:lang w:val="en-US" w:eastAsia="de-DE"/>
        </w:rPr>
        <w:t>-</w:t>
      </w:r>
      <w:r w:rsidRPr="004B016C">
        <w:rPr>
          <w:lang w:val="en-US" w:eastAsia="de-DE"/>
        </w:rPr>
        <w:t>Tool Support</w:t>
      </w:r>
    </w:p>
    <w:p w14:paraId="7E99650E" w14:textId="77777777" w:rsidR="004B016C" w:rsidRPr="004B016C" w:rsidRDefault="004B016C" w:rsidP="004B016C">
      <w:pPr>
        <w:rPr>
          <w:lang w:val="en-US" w:eastAsia="de-DE"/>
        </w:rPr>
      </w:pPr>
    </w:p>
    <w:p w14:paraId="5DC6BDD9" w14:textId="77777777" w:rsidR="004B016C" w:rsidRPr="004B016C" w:rsidRDefault="004B016C" w:rsidP="004B016C">
      <w:pPr>
        <w:pStyle w:val="berschrift3"/>
      </w:pPr>
      <w:r w:rsidRPr="004B016C">
        <w:t xml:space="preserve">Port </w:t>
      </w:r>
      <w:proofErr w:type="spellStart"/>
      <w:r w:rsidRPr="004B016C">
        <w:t>combines</w:t>
      </w:r>
      <w:proofErr w:type="spellEnd"/>
      <w:r w:rsidRPr="004B016C">
        <w:t xml:space="preserve"> </w:t>
      </w:r>
      <w:proofErr w:type="spellStart"/>
      <w:r w:rsidRPr="004B016C">
        <w:t>the</w:t>
      </w:r>
      <w:proofErr w:type="spellEnd"/>
      <w:r w:rsidRPr="004B016C">
        <w:t xml:space="preserve"> so </w:t>
      </w:r>
      <w:proofErr w:type="spellStart"/>
      <w:r w:rsidRPr="004B016C">
        <w:t>far</w:t>
      </w:r>
      <w:proofErr w:type="spellEnd"/>
      <w:r w:rsidRPr="004B016C">
        <w:t xml:space="preserve"> </w:t>
      </w:r>
      <w:proofErr w:type="spellStart"/>
      <w:r w:rsidRPr="004B016C">
        <w:t>separately</w:t>
      </w:r>
      <w:proofErr w:type="spellEnd"/>
      <w:r w:rsidRPr="004B016C">
        <w:t xml:space="preserve"> </w:t>
      </w:r>
      <w:proofErr w:type="spellStart"/>
      <w:r w:rsidRPr="004B016C">
        <w:t>offered</w:t>
      </w:r>
      <w:proofErr w:type="spellEnd"/>
      <w:r w:rsidRPr="004B016C">
        <w:t xml:space="preserve"> </w:t>
      </w:r>
      <w:proofErr w:type="spellStart"/>
      <w:r w:rsidRPr="004B016C">
        <w:t>protocol</w:t>
      </w:r>
      <w:proofErr w:type="spellEnd"/>
      <w:r w:rsidRPr="004B016C">
        <w:t xml:space="preserve"> </w:t>
      </w:r>
      <w:proofErr w:type="spellStart"/>
      <w:r w:rsidRPr="004B016C">
        <w:t>libraries</w:t>
      </w:r>
      <w:proofErr w:type="spellEnd"/>
      <w:r w:rsidRPr="004B016C">
        <w:t xml:space="preserve"> </w:t>
      </w:r>
      <w:proofErr w:type="spellStart"/>
      <w:r w:rsidRPr="004B016C">
        <w:t>for</w:t>
      </w:r>
      <w:proofErr w:type="spellEnd"/>
      <w:r w:rsidRPr="004B016C">
        <w:t xml:space="preserve"> PROFINET and </w:t>
      </w:r>
      <w:proofErr w:type="spellStart"/>
      <w:r w:rsidRPr="004B016C">
        <w:t>EtherNet</w:t>
      </w:r>
      <w:proofErr w:type="spellEnd"/>
      <w:r w:rsidRPr="004B016C">
        <w:t xml:space="preserve">/IP </w:t>
      </w:r>
      <w:proofErr w:type="spellStart"/>
      <w:r w:rsidRPr="004B016C">
        <w:t>under</w:t>
      </w:r>
      <w:proofErr w:type="spellEnd"/>
      <w:r w:rsidRPr="004B016C">
        <w:t xml:space="preserve"> GOAL </w:t>
      </w:r>
      <w:proofErr w:type="spellStart"/>
      <w:r w:rsidRPr="004B016C">
        <w:t>into</w:t>
      </w:r>
      <w:proofErr w:type="spellEnd"/>
      <w:r w:rsidRPr="004B016C">
        <w:t xml:space="preserve"> </w:t>
      </w:r>
      <w:proofErr w:type="spellStart"/>
      <w:r w:rsidRPr="004B016C">
        <w:t>one</w:t>
      </w:r>
      <w:proofErr w:type="spellEnd"/>
      <w:r w:rsidRPr="004B016C">
        <w:t xml:space="preserve"> </w:t>
      </w:r>
      <w:proofErr w:type="spellStart"/>
      <w:r w:rsidRPr="004B016C">
        <w:t>package</w:t>
      </w:r>
      <w:proofErr w:type="spellEnd"/>
      <w:r w:rsidRPr="004B016C">
        <w:t xml:space="preserve">. Both </w:t>
      </w:r>
      <w:proofErr w:type="spellStart"/>
      <w:r w:rsidRPr="004B016C">
        <w:t>protocols</w:t>
      </w:r>
      <w:proofErr w:type="spellEnd"/>
      <w:r w:rsidRPr="004B016C">
        <w:t xml:space="preserve"> </w:t>
      </w:r>
      <w:proofErr w:type="spellStart"/>
      <w:r w:rsidRPr="004B016C">
        <w:t>run</w:t>
      </w:r>
      <w:proofErr w:type="spellEnd"/>
      <w:r w:rsidRPr="004B016C">
        <w:t xml:space="preserve"> on </w:t>
      </w:r>
      <w:proofErr w:type="spellStart"/>
      <w:r w:rsidRPr="004B016C">
        <w:t>top</w:t>
      </w:r>
      <w:proofErr w:type="spellEnd"/>
      <w:r w:rsidRPr="004B016C">
        <w:t xml:space="preserve"> </w:t>
      </w:r>
      <w:proofErr w:type="spellStart"/>
      <w:r w:rsidRPr="004B016C">
        <w:t>of</w:t>
      </w:r>
      <w:proofErr w:type="spellEnd"/>
      <w:r w:rsidRPr="004B016C">
        <w:t xml:space="preserve"> </w:t>
      </w:r>
      <w:proofErr w:type="spellStart"/>
      <w:r w:rsidRPr="004B016C">
        <w:t>the</w:t>
      </w:r>
      <w:proofErr w:type="spellEnd"/>
      <w:r w:rsidRPr="004B016C">
        <w:t xml:space="preserve"> </w:t>
      </w:r>
      <w:proofErr w:type="spellStart"/>
      <w:r w:rsidRPr="004B016C">
        <w:t>middleware</w:t>
      </w:r>
      <w:proofErr w:type="spellEnd"/>
      <w:r w:rsidRPr="004B016C">
        <w:t xml:space="preserve"> GOAL, </w:t>
      </w:r>
      <w:proofErr w:type="spellStart"/>
      <w:r w:rsidRPr="004B016C">
        <w:t>jointly</w:t>
      </w:r>
      <w:proofErr w:type="spellEnd"/>
      <w:r w:rsidRPr="004B016C">
        <w:t xml:space="preserve"> </w:t>
      </w:r>
      <w:proofErr w:type="spellStart"/>
      <w:r w:rsidRPr="004B016C">
        <w:t>enabling</w:t>
      </w:r>
      <w:proofErr w:type="spellEnd"/>
      <w:r w:rsidRPr="004B016C">
        <w:t xml:space="preserve"> port.de </w:t>
      </w:r>
      <w:proofErr w:type="spellStart"/>
      <w:r w:rsidRPr="004B016C">
        <w:t>customers</w:t>
      </w:r>
      <w:proofErr w:type="spellEnd"/>
      <w:r w:rsidRPr="004B016C">
        <w:t xml:space="preserve"> </w:t>
      </w:r>
      <w:proofErr w:type="spellStart"/>
      <w:r w:rsidRPr="004B016C">
        <w:t>for</w:t>
      </w:r>
      <w:proofErr w:type="spellEnd"/>
      <w:r w:rsidRPr="004B016C">
        <w:t xml:space="preserve"> </w:t>
      </w:r>
      <w:proofErr w:type="spellStart"/>
      <w:r w:rsidRPr="004B016C">
        <w:t>standard</w:t>
      </w:r>
      <w:proofErr w:type="spellEnd"/>
      <w:r w:rsidRPr="004B016C">
        <w:t xml:space="preserve"> </w:t>
      </w:r>
      <w:proofErr w:type="spellStart"/>
      <w:r w:rsidRPr="004B016C">
        <w:t>compliant</w:t>
      </w:r>
      <w:proofErr w:type="spellEnd"/>
      <w:r w:rsidRPr="004B016C">
        <w:t xml:space="preserve"> PROFINET and </w:t>
      </w:r>
      <w:proofErr w:type="spellStart"/>
      <w:r w:rsidRPr="004B016C">
        <w:t>EtherNet</w:t>
      </w:r>
      <w:proofErr w:type="spellEnd"/>
      <w:r w:rsidRPr="004B016C">
        <w:t xml:space="preserve">/IP </w:t>
      </w:r>
      <w:proofErr w:type="spellStart"/>
      <w:r w:rsidRPr="004B016C">
        <w:t>communication</w:t>
      </w:r>
      <w:proofErr w:type="spellEnd"/>
      <w:r w:rsidRPr="004B016C">
        <w:t xml:space="preserve">. </w:t>
      </w:r>
      <w:proofErr w:type="spellStart"/>
      <w:r w:rsidRPr="004B016C">
        <w:t>Everything</w:t>
      </w:r>
      <w:proofErr w:type="spellEnd"/>
      <w:r w:rsidRPr="004B016C">
        <w:t xml:space="preserve"> </w:t>
      </w:r>
      <w:proofErr w:type="spellStart"/>
      <w:r w:rsidRPr="004B016C">
        <w:t>is</w:t>
      </w:r>
      <w:proofErr w:type="spellEnd"/>
      <w:r w:rsidRPr="004B016C">
        <w:t xml:space="preserve"> </w:t>
      </w:r>
      <w:proofErr w:type="spellStart"/>
      <w:r w:rsidRPr="004B016C">
        <w:t>available</w:t>
      </w:r>
      <w:proofErr w:type="spellEnd"/>
      <w:r w:rsidRPr="004B016C">
        <w:t xml:space="preserve"> out-</w:t>
      </w:r>
      <w:proofErr w:type="spellStart"/>
      <w:r w:rsidRPr="004B016C">
        <w:t>of</w:t>
      </w:r>
      <w:proofErr w:type="spellEnd"/>
      <w:r w:rsidRPr="004B016C">
        <w:t>-</w:t>
      </w:r>
      <w:proofErr w:type="spellStart"/>
      <w:r w:rsidRPr="004B016C">
        <w:t>the</w:t>
      </w:r>
      <w:proofErr w:type="spellEnd"/>
      <w:r w:rsidRPr="004B016C">
        <w:t xml:space="preserve">-box and </w:t>
      </w:r>
      <w:proofErr w:type="spellStart"/>
      <w:r w:rsidRPr="004B016C">
        <w:t>compliant</w:t>
      </w:r>
      <w:proofErr w:type="spellEnd"/>
      <w:r w:rsidRPr="004B016C">
        <w:t xml:space="preserve"> </w:t>
      </w:r>
      <w:proofErr w:type="spellStart"/>
      <w:r w:rsidRPr="004B016C">
        <w:t>to</w:t>
      </w:r>
      <w:proofErr w:type="spellEnd"/>
      <w:r w:rsidRPr="004B016C">
        <w:t xml:space="preserve"> </w:t>
      </w:r>
      <w:proofErr w:type="spellStart"/>
      <w:r w:rsidRPr="004B016C">
        <w:t>the</w:t>
      </w:r>
      <w:proofErr w:type="spellEnd"/>
      <w:r w:rsidRPr="004B016C">
        <w:t xml:space="preserve"> </w:t>
      </w:r>
      <w:proofErr w:type="spellStart"/>
      <w:r w:rsidRPr="004B016C">
        <w:t>latest</w:t>
      </w:r>
      <w:proofErr w:type="spellEnd"/>
      <w:r w:rsidRPr="004B016C">
        <w:t xml:space="preserve"> </w:t>
      </w:r>
      <w:proofErr w:type="spellStart"/>
      <w:r w:rsidRPr="004B016C">
        <w:t>Conformance</w:t>
      </w:r>
      <w:proofErr w:type="spellEnd"/>
      <w:r w:rsidRPr="004B016C">
        <w:t xml:space="preserve"> Test Software </w:t>
      </w:r>
      <w:proofErr w:type="spellStart"/>
      <w:r w:rsidRPr="004B016C">
        <w:t>by</w:t>
      </w:r>
      <w:proofErr w:type="spellEnd"/>
      <w:r w:rsidRPr="004B016C">
        <w:t xml:space="preserve"> ODVA and PNO (Profibus.com). </w:t>
      </w:r>
      <w:proofErr w:type="spellStart"/>
      <w:r w:rsidRPr="004B016C">
        <w:t>Accordingly</w:t>
      </w:r>
      <w:proofErr w:type="spellEnd"/>
      <w:r w:rsidRPr="004B016C">
        <w:t xml:space="preserve">, </w:t>
      </w:r>
      <w:proofErr w:type="spellStart"/>
      <w:r w:rsidRPr="004B016C">
        <w:t>the</w:t>
      </w:r>
      <w:proofErr w:type="spellEnd"/>
      <w:r w:rsidRPr="004B016C">
        <w:t xml:space="preserve"> </w:t>
      </w:r>
      <w:proofErr w:type="spellStart"/>
      <w:r w:rsidRPr="004B016C">
        <w:t>customer’s</w:t>
      </w:r>
      <w:proofErr w:type="spellEnd"/>
      <w:r w:rsidRPr="004B016C">
        <w:t xml:space="preserve"> </w:t>
      </w:r>
      <w:proofErr w:type="spellStart"/>
      <w:r w:rsidRPr="004B016C">
        <w:t>application</w:t>
      </w:r>
      <w:proofErr w:type="spellEnd"/>
      <w:r w:rsidRPr="004B016C">
        <w:t xml:space="preserve"> </w:t>
      </w:r>
      <w:proofErr w:type="spellStart"/>
      <w:r w:rsidRPr="004B016C">
        <w:t>can</w:t>
      </w:r>
      <w:proofErr w:type="spellEnd"/>
      <w:r w:rsidRPr="004B016C">
        <w:t xml:space="preserve"> support PROFINET </w:t>
      </w:r>
      <w:proofErr w:type="spellStart"/>
      <w:r w:rsidRPr="004B016C">
        <w:t>or</w:t>
      </w:r>
      <w:proofErr w:type="spellEnd"/>
      <w:r w:rsidRPr="004B016C">
        <w:t xml:space="preserve"> </w:t>
      </w:r>
      <w:proofErr w:type="spellStart"/>
      <w:r w:rsidRPr="004B016C">
        <w:t>EtherNet</w:t>
      </w:r>
      <w:proofErr w:type="spellEnd"/>
      <w:r w:rsidRPr="004B016C">
        <w:t xml:space="preserve">/IP out </w:t>
      </w:r>
      <w:proofErr w:type="spellStart"/>
      <w:r w:rsidRPr="004B016C">
        <w:t>of</w:t>
      </w:r>
      <w:proofErr w:type="spellEnd"/>
      <w:r w:rsidRPr="004B016C">
        <w:t xml:space="preserve"> </w:t>
      </w:r>
      <w:proofErr w:type="spellStart"/>
      <w:r w:rsidRPr="004B016C">
        <w:t>one</w:t>
      </w:r>
      <w:proofErr w:type="spellEnd"/>
      <w:r w:rsidRPr="004B016C">
        <w:t xml:space="preserve"> </w:t>
      </w:r>
      <w:proofErr w:type="spellStart"/>
      <w:r w:rsidRPr="004B016C">
        <w:t>project</w:t>
      </w:r>
      <w:proofErr w:type="spellEnd"/>
      <w:r w:rsidRPr="004B016C">
        <w:t>.</w:t>
      </w:r>
    </w:p>
    <w:p w14:paraId="2C6E2019" w14:textId="77777777" w:rsidR="004B016C" w:rsidRPr="004B016C" w:rsidRDefault="004B016C" w:rsidP="004B016C">
      <w:pPr>
        <w:rPr>
          <w:lang w:val="en-US" w:eastAsia="de-DE"/>
        </w:rPr>
      </w:pPr>
    </w:p>
    <w:p w14:paraId="17D23900" w14:textId="77777777" w:rsidR="004B016C" w:rsidRDefault="004B016C" w:rsidP="004B016C">
      <w:pPr>
        <w:rPr>
          <w:lang w:val="en-US"/>
        </w:rPr>
      </w:pPr>
      <w:r>
        <w:rPr>
          <w:lang w:val="en-US"/>
        </w:rPr>
        <w:t xml:space="preserve">The </w:t>
      </w:r>
      <w:r>
        <w:rPr>
          <w:lang w:val="en-US"/>
        </w:rPr>
        <w:t>including</w:t>
      </w:r>
      <w:r>
        <w:rPr>
          <w:lang w:val="en-US"/>
        </w:rPr>
        <w:t xml:space="preserve"> Design</w:t>
      </w:r>
      <w:r>
        <w:rPr>
          <w:lang w:val="en-US"/>
        </w:rPr>
        <w:t>-</w:t>
      </w:r>
      <w:r>
        <w:rPr>
          <w:lang w:val="en-US"/>
        </w:rPr>
        <w:t>Tools support the customer setting-up the objects in the libraries and in creating the corresponding EDS Files (EDS and GSDML).</w:t>
      </w:r>
    </w:p>
    <w:p w14:paraId="76E16746" w14:textId="77777777" w:rsidR="004B016C" w:rsidRDefault="004B016C" w:rsidP="004B016C">
      <w:pPr>
        <w:rPr>
          <w:lang w:val="en-US"/>
        </w:rPr>
      </w:pPr>
      <w:r>
        <w:rPr>
          <w:lang w:val="en-US"/>
        </w:rPr>
        <w:t>The middleware GOAL is the corresponding connector resp. anchor to the specific hardware and provides the real-world hooks to the hardware and to the environment while the protocol libraries implement the communication protocol itself and take comfort in the services, provided by GOAL.</w:t>
      </w:r>
    </w:p>
    <w:p w14:paraId="4043E410" w14:textId="77777777" w:rsidR="004B016C" w:rsidRDefault="004B016C" w:rsidP="004B016C">
      <w:pPr>
        <w:rPr>
          <w:lang w:val="en-US"/>
        </w:rPr>
      </w:pPr>
      <w:r>
        <w:rPr>
          <w:lang w:val="en-US"/>
        </w:rPr>
        <w:t>While GOAL seems to be rather a complication – in the real world (and mean world) GOAL is the enabler to address and survive reality.</w:t>
      </w:r>
    </w:p>
    <w:p w14:paraId="07910891" w14:textId="77777777" w:rsidR="004B016C" w:rsidRDefault="004B016C" w:rsidP="004B016C">
      <w:pPr>
        <w:rPr>
          <w:lang w:val="en-US"/>
        </w:rPr>
      </w:pPr>
      <w:r>
        <w:rPr>
          <w:lang w:val="en-US"/>
        </w:rPr>
        <w:t xml:space="preserve">GOAL with PROFINET, </w:t>
      </w:r>
      <w:proofErr w:type="spellStart"/>
      <w:r>
        <w:rPr>
          <w:lang w:val="en-US"/>
        </w:rPr>
        <w:t>EtherNet</w:t>
      </w:r>
      <w:proofErr w:type="spellEnd"/>
      <w:r>
        <w:rPr>
          <w:lang w:val="en-US"/>
        </w:rPr>
        <w:t>/IP supports the following targets:</w:t>
      </w:r>
    </w:p>
    <w:p w14:paraId="6202527A" w14:textId="77777777" w:rsidR="005005F4" w:rsidRDefault="005005F4" w:rsidP="004B016C">
      <w:pPr>
        <w:rPr>
          <w:lang w:val="en-US"/>
        </w:rPr>
      </w:pPr>
      <w:r w:rsidRPr="001277EC">
        <w:rPr>
          <w:b/>
          <w:lang w:val="en-US"/>
        </w:rPr>
        <w:t>Linux:</w:t>
      </w:r>
      <w:r>
        <w:rPr>
          <w:lang w:val="en-US"/>
        </w:rPr>
        <w:t xml:space="preserve"> using the eth0 (or any other </w:t>
      </w:r>
      <w:proofErr w:type="spellStart"/>
      <w:r>
        <w:rPr>
          <w:lang w:val="en-US"/>
        </w:rPr>
        <w:t>ethx</w:t>
      </w:r>
      <w:proofErr w:type="spellEnd"/>
      <w:r>
        <w:rPr>
          <w:lang w:val="en-US"/>
        </w:rPr>
        <w:t>) and done.</w:t>
      </w:r>
    </w:p>
    <w:p w14:paraId="0E230E2E" w14:textId="77777777" w:rsidR="004B016C" w:rsidRDefault="004B016C" w:rsidP="004B016C">
      <w:pPr>
        <w:rPr>
          <w:lang w:val="en-US"/>
        </w:rPr>
      </w:pPr>
      <w:r w:rsidRPr="001277EC">
        <w:rPr>
          <w:b/>
          <w:lang w:val="en-US"/>
        </w:rPr>
        <w:t>RZ Family by Renesas:</w:t>
      </w:r>
      <w:r>
        <w:rPr>
          <w:lang w:val="en-US"/>
        </w:rPr>
        <w:t xml:space="preserve"> RN/N-1D, RZ/N-1S RZ/N-1L und RZ/T1</w:t>
      </w:r>
    </w:p>
    <w:p w14:paraId="71E3B7DA" w14:textId="77777777" w:rsidR="004B016C" w:rsidRPr="001277EC" w:rsidRDefault="004B016C" w:rsidP="001277EC">
      <w:pPr>
        <w:pStyle w:val="Listenabsatz"/>
        <w:numPr>
          <w:ilvl w:val="0"/>
          <w:numId w:val="6"/>
        </w:numPr>
        <w:rPr>
          <w:lang w:val="en-US"/>
        </w:rPr>
      </w:pPr>
      <w:r w:rsidRPr="001277EC">
        <w:rPr>
          <w:lang w:val="en-US"/>
        </w:rPr>
        <w:t>RZ/N-1D: Dual Core A7 MCU + M3 Subsystem – GOAL runs in the M3 Sub system and the API is being mapped to the Linux Kernel.</w:t>
      </w:r>
    </w:p>
    <w:p w14:paraId="4811086D" w14:textId="77777777" w:rsidR="004B016C" w:rsidRPr="001277EC" w:rsidRDefault="004B016C" w:rsidP="001277EC">
      <w:pPr>
        <w:pStyle w:val="Listenabsatz"/>
        <w:numPr>
          <w:ilvl w:val="0"/>
          <w:numId w:val="6"/>
        </w:numPr>
        <w:rPr>
          <w:lang w:val="en-US"/>
        </w:rPr>
      </w:pPr>
      <w:r w:rsidRPr="001277EC">
        <w:rPr>
          <w:lang w:val="en-US"/>
        </w:rPr>
        <w:t>R</w:t>
      </w:r>
      <w:r w:rsidRPr="001277EC">
        <w:rPr>
          <w:lang w:val="en-US"/>
        </w:rPr>
        <w:t xml:space="preserve">Z/N-1S: Single Core A7 MCU + M3 Subsystem – GOAL runs in the M3 Sub system the Stack API are being mapped into the A7 Core – running </w:t>
      </w:r>
      <w:proofErr w:type="spellStart"/>
      <w:r w:rsidRPr="001277EC">
        <w:rPr>
          <w:b/>
          <w:lang w:val="en-US"/>
        </w:rPr>
        <w:t>ThreadX</w:t>
      </w:r>
      <w:proofErr w:type="spellEnd"/>
    </w:p>
    <w:p w14:paraId="507D1C88" w14:textId="77777777" w:rsidR="004B016C" w:rsidRPr="001277EC" w:rsidRDefault="004B016C" w:rsidP="001277EC">
      <w:pPr>
        <w:pStyle w:val="Listenabsatz"/>
        <w:numPr>
          <w:ilvl w:val="0"/>
          <w:numId w:val="6"/>
        </w:numPr>
        <w:rPr>
          <w:lang w:val="en-US"/>
        </w:rPr>
      </w:pPr>
      <w:r w:rsidRPr="001277EC">
        <w:rPr>
          <w:lang w:val="en-US"/>
        </w:rPr>
        <w:lastRenderedPageBreak/>
        <w:t>RZ/N-1L: M3 MCU – GOAL runs in the M3 Sub system</w:t>
      </w:r>
    </w:p>
    <w:p w14:paraId="6ABC6C90" w14:textId="77777777" w:rsidR="004B016C" w:rsidRPr="001277EC" w:rsidRDefault="004B016C" w:rsidP="001277EC">
      <w:pPr>
        <w:pStyle w:val="Listenabsatz"/>
        <w:numPr>
          <w:ilvl w:val="0"/>
          <w:numId w:val="6"/>
        </w:numPr>
        <w:rPr>
          <w:lang w:val="en-US"/>
        </w:rPr>
      </w:pPr>
      <w:r w:rsidRPr="001277EC">
        <w:rPr>
          <w:lang w:val="en-US"/>
        </w:rPr>
        <w:t>RZ/T1: R4(F) MCU + M3 Sub system – GOAL runs in the M3 Sub system</w:t>
      </w:r>
    </w:p>
    <w:p w14:paraId="599DC460" w14:textId="77777777" w:rsidR="004B016C" w:rsidRPr="001277EC" w:rsidRDefault="004B016C" w:rsidP="004B016C">
      <w:pPr>
        <w:rPr>
          <w:b/>
          <w:lang w:val="en-US"/>
        </w:rPr>
      </w:pPr>
      <w:r w:rsidRPr="001277EC">
        <w:rPr>
          <w:b/>
          <w:lang w:val="en-US"/>
        </w:rPr>
        <w:t>RENESAS</w:t>
      </w:r>
      <w:r w:rsidR="001277EC">
        <w:rPr>
          <w:b/>
          <w:lang w:val="en-US"/>
        </w:rPr>
        <w:t>:</w:t>
      </w:r>
      <w:r w:rsidRPr="001277EC">
        <w:rPr>
          <w:b/>
          <w:lang w:val="en-US"/>
        </w:rPr>
        <w:t xml:space="preserve"> </w:t>
      </w:r>
      <w:r w:rsidRPr="001277EC">
        <w:rPr>
          <w:lang w:val="en-US"/>
        </w:rPr>
        <w:t>RIN32M3</w:t>
      </w:r>
      <w:r w:rsidR="001277EC" w:rsidRPr="001277EC">
        <w:rPr>
          <w:lang w:val="en-US"/>
        </w:rPr>
        <w:t xml:space="preserve"> EC</w:t>
      </w:r>
    </w:p>
    <w:p w14:paraId="14837E94" w14:textId="77777777" w:rsidR="004B016C" w:rsidRDefault="004B016C" w:rsidP="004B016C">
      <w:pPr>
        <w:rPr>
          <w:lang w:val="en-US"/>
        </w:rPr>
      </w:pPr>
      <w:r w:rsidRPr="001277EC">
        <w:rPr>
          <w:b/>
          <w:lang w:val="en-US"/>
        </w:rPr>
        <w:t>STMicro</w:t>
      </w:r>
      <w:r w:rsidR="001277EC" w:rsidRPr="001277EC">
        <w:rPr>
          <w:b/>
          <w:lang w:val="en-US"/>
        </w:rPr>
        <w:t>electronics</w:t>
      </w:r>
      <w:r w:rsidRPr="001277EC">
        <w:rPr>
          <w:b/>
          <w:lang w:val="en-US"/>
        </w:rPr>
        <w:t>:</w:t>
      </w:r>
      <w:r>
        <w:rPr>
          <w:lang w:val="en-US"/>
        </w:rPr>
        <w:t xml:space="preserve"> STM32F4</w:t>
      </w:r>
      <w:r>
        <w:rPr>
          <w:lang w:val="en-US"/>
        </w:rPr>
        <w:t>x</w:t>
      </w:r>
      <w:r w:rsidR="001277EC">
        <w:rPr>
          <w:lang w:val="en-US"/>
        </w:rPr>
        <w:t xml:space="preserve"> Series</w:t>
      </w:r>
    </w:p>
    <w:p w14:paraId="139BB63B" w14:textId="77777777" w:rsidR="004B016C" w:rsidRDefault="004B016C" w:rsidP="004B016C">
      <w:pPr>
        <w:rPr>
          <w:lang w:val="en-US"/>
        </w:rPr>
      </w:pPr>
      <w:r w:rsidRPr="001277EC">
        <w:rPr>
          <w:b/>
          <w:lang w:val="en-US"/>
        </w:rPr>
        <w:t>T</w:t>
      </w:r>
      <w:r w:rsidR="001277EC" w:rsidRPr="001277EC">
        <w:rPr>
          <w:b/>
          <w:lang w:val="en-US"/>
        </w:rPr>
        <w:t>exas Instruments:</w:t>
      </w:r>
      <w:r w:rsidR="001277EC">
        <w:rPr>
          <w:lang w:val="en-US"/>
        </w:rPr>
        <w:t xml:space="preserve"> </w:t>
      </w:r>
      <w:proofErr w:type="spellStart"/>
      <w:r>
        <w:rPr>
          <w:lang w:val="en-US"/>
        </w:rPr>
        <w:t>Tiva</w:t>
      </w:r>
      <w:proofErr w:type="spellEnd"/>
      <w:r>
        <w:rPr>
          <w:lang w:val="en-US"/>
        </w:rPr>
        <w:t xml:space="preserve"> TM4C</w:t>
      </w:r>
    </w:p>
    <w:p w14:paraId="57AAAD54" w14:textId="77777777" w:rsidR="004B016C" w:rsidRDefault="001277EC" w:rsidP="004B016C">
      <w:bookmarkStart w:id="0" w:name="_GoBack"/>
      <w:r>
        <w:rPr>
          <w:lang w:val="en-US" w:eastAsia="de-DE"/>
        </w:rPr>
        <w:t xml:space="preserve">More about GOAL: </w:t>
      </w:r>
      <w:hyperlink r:id="rId11" w:history="1">
        <w:r w:rsidRPr="001277EC">
          <w:rPr>
            <w:rStyle w:val="Hyperlink"/>
            <w:lang w:val="en-GB"/>
          </w:rPr>
          <w:t>https://www.port.de/en/products/goal-middleware.html</w:t>
        </w:r>
      </w:hyperlink>
    </w:p>
    <w:p w14:paraId="49C85CB0" w14:textId="77777777" w:rsidR="001277EC" w:rsidRPr="004B016C" w:rsidRDefault="001277EC" w:rsidP="004B016C">
      <w:pPr>
        <w:rPr>
          <w:lang w:val="en-US" w:eastAsia="de-DE"/>
        </w:rPr>
      </w:pPr>
      <w:r>
        <w:rPr>
          <w:lang w:val="en-US" w:eastAsia="de-DE"/>
        </w:rPr>
        <w:t xml:space="preserve">More about Design Tool: </w:t>
      </w:r>
      <w:hyperlink r:id="rId12" w:history="1">
        <w:r w:rsidRPr="001277EC">
          <w:rPr>
            <w:rStyle w:val="Hyperlink"/>
            <w:lang w:val="en-GB"/>
          </w:rPr>
          <w:t>https://www.port.de/en/products/profinet/tools/profinet-design-tool.html</w:t>
        </w:r>
      </w:hyperlink>
      <w:bookmarkEnd w:id="0"/>
    </w:p>
    <w:p w14:paraId="2698985E" w14:textId="77777777" w:rsidR="004B016C" w:rsidRPr="004B016C" w:rsidRDefault="004B016C" w:rsidP="004B016C">
      <w:pPr>
        <w:rPr>
          <w:lang w:val="en-US" w:eastAsia="de-DE"/>
        </w:rPr>
      </w:pPr>
    </w:p>
    <w:p w14:paraId="471A0C1D" w14:textId="77777777" w:rsidR="005E63BF" w:rsidRDefault="003F128E" w:rsidP="005E63BF">
      <w:pPr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</w:t>
      </w:r>
      <w:r w:rsidR="005E63BF" w:rsidRPr="005E63BF">
        <w:rPr>
          <w:rFonts w:ascii="Arial" w:hAnsi="Arial" w:cs="Arial"/>
          <w:b/>
          <w:sz w:val="20"/>
          <w:szCs w:val="20"/>
          <w:lang w:val="en-US"/>
        </w:rPr>
        <w:t>bout port</w:t>
      </w:r>
      <w:r w:rsidR="005E63BF" w:rsidRPr="005E63BF">
        <w:rPr>
          <w:lang w:val="en-US"/>
        </w:rPr>
        <w:t xml:space="preserve"> </w:t>
      </w:r>
      <w:r w:rsidR="005E63BF" w:rsidRPr="005E63BF">
        <w:rPr>
          <w:b/>
          <w:lang w:val="en-US"/>
        </w:rPr>
        <w:t>GmbH</w:t>
      </w:r>
      <w:r w:rsidR="005E63BF" w:rsidRPr="005E63BF">
        <w:rPr>
          <w:lang w:val="en-US"/>
        </w:rPr>
        <w:br/>
      </w:r>
      <w:r w:rsidR="005E63BF" w:rsidRPr="005E63BF">
        <w:rPr>
          <w:rFonts w:ascii="Arial" w:hAnsi="Arial" w:cs="Arial"/>
          <w:sz w:val="20"/>
          <w:szCs w:val="20"/>
          <w:lang w:val="en-US"/>
        </w:rPr>
        <w:t>port is a leading supplier of industrial communication technologies such as CAN/</w:t>
      </w:r>
      <w:proofErr w:type="spellStart"/>
      <w:r w:rsidR="005E63BF" w:rsidRPr="005E63BF">
        <w:rPr>
          <w:rFonts w:ascii="Arial" w:hAnsi="Arial" w:cs="Arial"/>
          <w:sz w:val="20"/>
          <w:szCs w:val="20"/>
          <w:lang w:val="en-US"/>
        </w:rPr>
        <w:t>CANopen</w:t>
      </w:r>
      <w:proofErr w:type="spellEnd"/>
      <w:r w:rsidR="005E63BF" w:rsidRPr="005E63BF">
        <w:rPr>
          <w:rFonts w:ascii="Arial" w:hAnsi="Arial" w:cs="Arial"/>
          <w:sz w:val="20"/>
          <w:szCs w:val="20"/>
          <w:lang w:val="en-US"/>
        </w:rPr>
        <w:t xml:space="preserve"> and Industrial Ethernet including the PROFINET, </w:t>
      </w:r>
      <w:proofErr w:type="spellStart"/>
      <w:r w:rsidR="005E63BF" w:rsidRPr="005E63BF">
        <w:rPr>
          <w:rFonts w:ascii="Arial" w:hAnsi="Arial" w:cs="Arial"/>
          <w:sz w:val="20"/>
          <w:szCs w:val="20"/>
          <w:lang w:val="en-US"/>
        </w:rPr>
        <w:t>EtherNet</w:t>
      </w:r>
      <w:proofErr w:type="spellEnd"/>
      <w:r w:rsidR="005E63BF" w:rsidRPr="005E63BF">
        <w:rPr>
          <w:rFonts w:ascii="Arial" w:hAnsi="Arial" w:cs="Arial"/>
          <w:sz w:val="20"/>
          <w:szCs w:val="20"/>
          <w:lang w:val="en-US"/>
        </w:rPr>
        <w:t xml:space="preserve">/IP, </w:t>
      </w:r>
      <w:proofErr w:type="spellStart"/>
      <w:r w:rsidR="005E63BF" w:rsidRPr="005E63BF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005E63BF">
        <w:rPr>
          <w:rFonts w:ascii="Arial" w:hAnsi="Arial" w:cs="Arial"/>
          <w:sz w:val="20"/>
          <w:szCs w:val="20"/>
          <w:lang w:val="en-US"/>
        </w:rPr>
        <w:t xml:space="preserve"> and POWERLINK protocols. port GmbH has </w:t>
      </w:r>
      <w:proofErr w:type="gramStart"/>
      <w:r w:rsidR="005E63BF" w:rsidRPr="005E63BF">
        <w:rPr>
          <w:rFonts w:ascii="Arial" w:hAnsi="Arial" w:cs="Arial"/>
          <w:sz w:val="20"/>
          <w:szCs w:val="20"/>
          <w:lang w:val="en-US"/>
        </w:rPr>
        <w:t>been located in</w:t>
      </w:r>
      <w:proofErr w:type="gramEnd"/>
      <w:r w:rsidR="005E63BF" w:rsidRPr="005E63BF">
        <w:rPr>
          <w:rFonts w:ascii="Arial" w:hAnsi="Arial" w:cs="Arial"/>
          <w:sz w:val="20"/>
          <w:szCs w:val="20"/>
          <w:lang w:val="en-US"/>
        </w:rPr>
        <w:t xml:space="preserve"> Halle/Saale since 1990.  For more than five years port has successfully provided Industrial Ethernet Technology such as PROFINET, </w:t>
      </w:r>
      <w:proofErr w:type="spellStart"/>
      <w:r w:rsidR="005E63BF" w:rsidRPr="005E63BF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005E63BF">
        <w:rPr>
          <w:rFonts w:ascii="Arial" w:hAnsi="Arial" w:cs="Arial"/>
          <w:sz w:val="20"/>
          <w:szCs w:val="20"/>
          <w:lang w:val="en-US"/>
        </w:rPr>
        <w:t xml:space="preserve">, POWERLINK and </w:t>
      </w:r>
      <w:proofErr w:type="spellStart"/>
      <w:r w:rsidR="005E63BF" w:rsidRPr="005E63BF">
        <w:rPr>
          <w:rFonts w:ascii="Arial" w:hAnsi="Arial" w:cs="Arial"/>
          <w:sz w:val="20"/>
          <w:szCs w:val="20"/>
          <w:lang w:val="en-US"/>
        </w:rPr>
        <w:t>EtherNet</w:t>
      </w:r>
      <w:proofErr w:type="spellEnd"/>
      <w:r w:rsidR="005E63BF" w:rsidRPr="005E63BF">
        <w:rPr>
          <w:rFonts w:ascii="Arial" w:hAnsi="Arial" w:cs="Arial"/>
          <w:sz w:val="20"/>
          <w:szCs w:val="20"/>
          <w:lang w:val="en-US"/>
        </w:rPr>
        <w:t>/IP. port offers stacks, tools, workshops and integration support as well as custom hardware and software development, including manufacturing of electronic devices and systems.</w:t>
      </w:r>
      <w:r w:rsidR="005E63BF" w:rsidRPr="005E63BF">
        <w:rPr>
          <w:lang w:val="en-US"/>
        </w:rPr>
        <w:t xml:space="preserve"> </w:t>
      </w:r>
    </w:p>
    <w:p w14:paraId="4D4F96B1" w14:textId="77777777" w:rsidR="00A14059" w:rsidRPr="005E63BF" w:rsidRDefault="005E63BF" w:rsidP="005E63BF">
      <w:pPr>
        <w:rPr>
          <w:b/>
          <w:noProof/>
          <w:lang w:val="en-US"/>
        </w:rPr>
      </w:pPr>
      <w:r w:rsidRPr="005E63BF">
        <w:rPr>
          <w:lang w:val="en-US"/>
        </w:rPr>
        <w:br/>
      </w:r>
    </w:p>
    <w:p w14:paraId="0154DC32" w14:textId="77777777" w:rsidR="00A14059" w:rsidRDefault="00A14059" w:rsidP="00BE1CFB">
      <w:pPr>
        <w:rPr>
          <w:b/>
          <w:noProof/>
          <w:lang w:val="en-US"/>
        </w:rPr>
      </w:pPr>
    </w:p>
    <w:p w14:paraId="2F90201D" w14:textId="77777777" w:rsidR="00A14059" w:rsidRDefault="00A14059" w:rsidP="00BE1CFB">
      <w:pPr>
        <w:rPr>
          <w:b/>
          <w:noProof/>
          <w:lang w:val="en-US"/>
        </w:rPr>
      </w:pPr>
    </w:p>
    <w:p w14:paraId="472CC9FC" w14:textId="77777777" w:rsidR="00A14059" w:rsidRDefault="00A14059" w:rsidP="00BE1CFB">
      <w:pPr>
        <w:rPr>
          <w:b/>
          <w:noProof/>
          <w:lang w:val="en-US"/>
        </w:rPr>
      </w:pPr>
    </w:p>
    <w:p w14:paraId="1C4D9889" w14:textId="77777777" w:rsidR="00D94F33" w:rsidRPr="00A14059" w:rsidRDefault="00D94F33">
      <w:pPr>
        <w:rPr>
          <w:noProof/>
          <w:lang w:val="en-US" w:eastAsia="de-DE"/>
        </w:rPr>
      </w:pPr>
    </w:p>
    <w:p w14:paraId="67E1829A" w14:textId="77777777" w:rsidR="00D94F33" w:rsidRPr="00A14059" w:rsidRDefault="00D94F33">
      <w:pPr>
        <w:rPr>
          <w:lang w:val="en-US"/>
        </w:rPr>
      </w:pPr>
    </w:p>
    <w:sectPr w:rsidR="00D94F33" w:rsidRPr="00A14059" w:rsidSect="003209D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DCBE" w14:textId="77777777" w:rsidR="00B61346" w:rsidRDefault="00B61346" w:rsidP="00D94F33">
      <w:pPr>
        <w:spacing w:after="0" w:line="240" w:lineRule="auto"/>
      </w:pPr>
      <w:r>
        <w:separator/>
      </w:r>
    </w:p>
  </w:endnote>
  <w:endnote w:type="continuationSeparator" w:id="0">
    <w:p w14:paraId="371BB52F" w14:textId="77777777" w:rsidR="00B61346" w:rsidRDefault="00B61346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A168" w14:textId="77777777" w:rsidR="00C82BDA" w:rsidRDefault="00C82BD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67E5" w14:textId="77777777" w:rsidR="00B61346" w:rsidRDefault="00B61346" w:rsidP="00D94F33">
      <w:pPr>
        <w:spacing w:after="0" w:line="240" w:lineRule="auto"/>
      </w:pPr>
      <w:r>
        <w:separator/>
      </w:r>
    </w:p>
  </w:footnote>
  <w:footnote w:type="continuationSeparator" w:id="0">
    <w:p w14:paraId="233F5F4A" w14:textId="77777777" w:rsidR="00B61346" w:rsidRDefault="00B61346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707E" w14:textId="3F91F1A1" w:rsidR="00C82BDA" w:rsidRDefault="000A152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13C33" wp14:editId="130F475F">
          <wp:simplePos x="0" y="0"/>
          <wp:positionH relativeFrom="column">
            <wp:posOffset>-655955</wp:posOffset>
          </wp:positionH>
          <wp:positionV relativeFrom="paragraph">
            <wp:posOffset>-320040</wp:posOffset>
          </wp:positionV>
          <wp:extent cx="2773680" cy="683789"/>
          <wp:effectExtent l="0" t="0" r="0" b="0"/>
          <wp:wrapTight wrapText="bothSides">
            <wp:wrapPolygon edited="0">
              <wp:start x="0" y="0"/>
              <wp:lineTo x="0" y="21078"/>
              <wp:lineTo x="21363" y="21078"/>
              <wp:lineTo x="21363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68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  <w:t>Geschäftsleitung</w:t>
    </w:r>
    <w:r w:rsidR="00C82BDA">
      <w:tab/>
    </w:r>
    <w:r w:rsidR="004056E4">
      <w:fldChar w:fldCharType="begin"/>
    </w:r>
    <w:r w:rsidR="004056E4">
      <w:instrText xml:space="preserve"> TIME \@ "dddd, d. MMMM yyyy" </w:instrText>
    </w:r>
    <w:r w:rsidR="004056E4">
      <w:fldChar w:fldCharType="separate"/>
    </w:r>
    <w:r w:rsidR="00D1067B">
      <w:rPr>
        <w:noProof/>
      </w:rPr>
      <w:t>Donnerstag, 23. Mai 2019</w:t>
    </w:r>
    <w:r w:rsidR="004056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C4704"/>
    <w:multiLevelType w:val="hybridMultilevel"/>
    <w:tmpl w:val="1BF85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F53"/>
    <w:multiLevelType w:val="hybridMultilevel"/>
    <w:tmpl w:val="02C0F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06DC"/>
    <w:multiLevelType w:val="hybridMultilevel"/>
    <w:tmpl w:val="1BD2A6EE"/>
    <w:lvl w:ilvl="0" w:tplc="B5FC1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B"/>
    <w:rsid w:val="00013A39"/>
    <w:rsid w:val="000160B9"/>
    <w:rsid w:val="00022ECD"/>
    <w:rsid w:val="00044D43"/>
    <w:rsid w:val="0007415B"/>
    <w:rsid w:val="0007467A"/>
    <w:rsid w:val="00076CB5"/>
    <w:rsid w:val="0009731F"/>
    <w:rsid w:val="000A1525"/>
    <w:rsid w:val="000B5B97"/>
    <w:rsid w:val="000D1511"/>
    <w:rsid w:val="000D7C68"/>
    <w:rsid w:val="000E5214"/>
    <w:rsid w:val="000F22C7"/>
    <w:rsid w:val="000F4DFA"/>
    <w:rsid w:val="001277EC"/>
    <w:rsid w:val="00157A56"/>
    <w:rsid w:val="00183AAA"/>
    <w:rsid w:val="001D3866"/>
    <w:rsid w:val="002142F5"/>
    <w:rsid w:val="002147F7"/>
    <w:rsid w:val="00232040"/>
    <w:rsid w:val="002464B5"/>
    <w:rsid w:val="002D2D36"/>
    <w:rsid w:val="002F1D6C"/>
    <w:rsid w:val="00305D10"/>
    <w:rsid w:val="00310F73"/>
    <w:rsid w:val="003209D1"/>
    <w:rsid w:val="003301A8"/>
    <w:rsid w:val="0033359B"/>
    <w:rsid w:val="003525E8"/>
    <w:rsid w:val="003641C0"/>
    <w:rsid w:val="00377342"/>
    <w:rsid w:val="003E5E83"/>
    <w:rsid w:val="003F128E"/>
    <w:rsid w:val="003F6C7E"/>
    <w:rsid w:val="004056E4"/>
    <w:rsid w:val="00427C8D"/>
    <w:rsid w:val="0043546E"/>
    <w:rsid w:val="004470D2"/>
    <w:rsid w:val="00474E8F"/>
    <w:rsid w:val="00491F58"/>
    <w:rsid w:val="004B016C"/>
    <w:rsid w:val="004B3518"/>
    <w:rsid w:val="004F6772"/>
    <w:rsid w:val="005005F4"/>
    <w:rsid w:val="005026B4"/>
    <w:rsid w:val="00534CD4"/>
    <w:rsid w:val="005824A8"/>
    <w:rsid w:val="005D4763"/>
    <w:rsid w:val="005E3B02"/>
    <w:rsid w:val="005E63BF"/>
    <w:rsid w:val="00624E19"/>
    <w:rsid w:val="0064061F"/>
    <w:rsid w:val="00650A70"/>
    <w:rsid w:val="0067030F"/>
    <w:rsid w:val="00697F81"/>
    <w:rsid w:val="006C45A0"/>
    <w:rsid w:val="00710F8F"/>
    <w:rsid w:val="00722DA6"/>
    <w:rsid w:val="00777B78"/>
    <w:rsid w:val="00784B13"/>
    <w:rsid w:val="007956FB"/>
    <w:rsid w:val="007B796B"/>
    <w:rsid w:val="00814DE1"/>
    <w:rsid w:val="00816C3D"/>
    <w:rsid w:val="00853185"/>
    <w:rsid w:val="008569F2"/>
    <w:rsid w:val="00860FA8"/>
    <w:rsid w:val="00863B30"/>
    <w:rsid w:val="00872586"/>
    <w:rsid w:val="008B4413"/>
    <w:rsid w:val="008D2394"/>
    <w:rsid w:val="009324D1"/>
    <w:rsid w:val="00935AB9"/>
    <w:rsid w:val="00972C4F"/>
    <w:rsid w:val="00980519"/>
    <w:rsid w:val="00987236"/>
    <w:rsid w:val="00987976"/>
    <w:rsid w:val="00987DBE"/>
    <w:rsid w:val="009F039F"/>
    <w:rsid w:val="00A1217B"/>
    <w:rsid w:val="00A14059"/>
    <w:rsid w:val="00A157DF"/>
    <w:rsid w:val="00A238AF"/>
    <w:rsid w:val="00AE13FA"/>
    <w:rsid w:val="00AE65FB"/>
    <w:rsid w:val="00B055AA"/>
    <w:rsid w:val="00B12E57"/>
    <w:rsid w:val="00B44668"/>
    <w:rsid w:val="00B52668"/>
    <w:rsid w:val="00B5480F"/>
    <w:rsid w:val="00B61346"/>
    <w:rsid w:val="00B763D4"/>
    <w:rsid w:val="00B853D0"/>
    <w:rsid w:val="00BB017B"/>
    <w:rsid w:val="00BC4871"/>
    <w:rsid w:val="00BD623A"/>
    <w:rsid w:val="00BE1CFB"/>
    <w:rsid w:val="00C06272"/>
    <w:rsid w:val="00C139CC"/>
    <w:rsid w:val="00C1508D"/>
    <w:rsid w:val="00C3544A"/>
    <w:rsid w:val="00C518E8"/>
    <w:rsid w:val="00C82BDA"/>
    <w:rsid w:val="00CA3F48"/>
    <w:rsid w:val="00CB100E"/>
    <w:rsid w:val="00CC038A"/>
    <w:rsid w:val="00CC5A18"/>
    <w:rsid w:val="00CC6217"/>
    <w:rsid w:val="00D07723"/>
    <w:rsid w:val="00D1067B"/>
    <w:rsid w:val="00D506DE"/>
    <w:rsid w:val="00D536E0"/>
    <w:rsid w:val="00D9104F"/>
    <w:rsid w:val="00D94F33"/>
    <w:rsid w:val="00DF7B08"/>
    <w:rsid w:val="00E10786"/>
    <w:rsid w:val="00E10F55"/>
    <w:rsid w:val="00E259D1"/>
    <w:rsid w:val="00E42EED"/>
    <w:rsid w:val="00E44764"/>
    <w:rsid w:val="00E53422"/>
    <w:rsid w:val="00E67814"/>
    <w:rsid w:val="00E84E26"/>
    <w:rsid w:val="00E94506"/>
    <w:rsid w:val="00E956D7"/>
    <w:rsid w:val="00EB003F"/>
    <w:rsid w:val="00ED56E8"/>
    <w:rsid w:val="00F13A5A"/>
    <w:rsid w:val="00F152C3"/>
    <w:rsid w:val="00F27D17"/>
    <w:rsid w:val="00F443A6"/>
    <w:rsid w:val="00FD6032"/>
    <w:rsid w:val="00FD70C1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CB0E"/>
  <w15:docId w15:val="{3E693AA1-9184-4504-B33D-C3770E4F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0A1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0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5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97F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F81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01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@port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.de/en/products/profinet/tools/profinet-design-tool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.de/en/products/goal-middlewar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-autom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B08D-423B-4FFD-AD68-1EFC953F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PROFINET und EtherNetIP as one Package en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</dc:creator>
  <cp:keywords/>
  <dc:description/>
  <cp:lastModifiedBy>Dietmar Franke</cp:lastModifiedBy>
  <cp:revision>2</cp:revision>
  <cp:lastPrinted>2019-05-23T10:39:00Z</cp:lastPrinted>
  <dcterms:created xsi:type="dcterms:W3CDTF">2019-05-23T10:40:00Z</dcterms:created>
  <dcterms:modified xsi:type="dcterms:W3CDTF">2019-05-23T10:40:00Z</dcterms:modified>
</cp:coreProperties>
</file>