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A209" w14:textId="77777777" w:rsidR="003209D1" w:rsidRDefault="003209D1">
      <w:pPr>
        <w:rPr>
          <w:noProof/>
          <w:lang w:eastAsia="de-DE"/>
        </w:rPr>
      </w:pPr>
      <w:bookmarkStart w:id="0" w:name="_GoBack"/>
      <w:bookmarkEnd w:id="0"/>
    </w:p>
    <w:p w14:paraId="2D1B1B0C" w14:textId="77777777" w:rsidR="00BD623A" w:rsidRDefault="00BD623A">
      <w:pPr>
        <w:rPr>
          <w:noProof/>
          <w:lang w:eastAsia="de-DE"/>
        </w:rPr>
      </w:pPr>
    </w:p>
    <w:p w14:paraId="03E964DE" w14:textId="77777777" w:rsidR="00BD623A" w:rsidRDefault="00BD623A">
      <w:pPr>
        <w:rPr>
          <w:noProof/>
          <w:lang w:eastAsia="de-DE"/>
        </w:rPr>
      </w:pPr>
      <w:r>
        <w:rPr>
          <w:noProof/>
          <w:lang w:eastAsia="de-DE"/>
        </w:rPr>
        <w:t xml:space="preserve">port GmbH / Regensburger Straße 7b / 06132 Halle / Saale </w:t>
      </w:r>
    </w:p>
    <w:p w14:paraId="2BCF5365" w14:textId="77777777"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14:paraId="4BBF0CC0" w14:textId="77777777"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14:paraId="7B591164" w14:textId="77777777" w:rsidR="00BD623A" w:rsidRDefault="00BD623A">
      <w:pPr>
        <w:rPr>
          <w:noProof/>
          <w:lang w:val="en-US" w:eastAsia="de-DE"/>
        </w:rPr>
      </w:pPr>
      <w:r w:rsidRPr="00BB017B">
        <w:rPr>
          <w:noProof/>
          <w:lang w:val="en-US" w:eastAsia="de-DE"/>
        </w:rPr>
        <w:t xml:space="preserve">eMail: </w:t>
      </w:r>
      <w:hyperlink r:id="rId11" w:history="1">
        <w:r w:rsidR="00697F81" w:rsidRPr="00F6527F">
          <w:rPr>
            <w:rStyle w:val="Hyperlink"/>
            <w:noProof/>
            <w:lang w:val="en-US" w:eastAsia="de-DE"/>
          </w:rPr>
          <w:t>drf@port.de</w:t>
        </w:r>
      </w:hyperlink>
    </w:p>
    <w:p w14:paraId="22FD1BE5" w14:textId="77777777" w:rsidR="00697F81" w:rsidRPr="00BB017B" w:rsidRDefault="00CD1664">
      <w:pPr>
        <w:rPr>
          <w:noProof/>
          <w:lang w:val="en-US" w:eastAsia="de-DE"/>
        </w:rPr>
      </w:pPr>
      <w:hyperlink r:id="rId12" w:history="1">
        <w:r w:rsidR="00697F81" w:rsidRPr="00F6527F">
          <w:rPr>
            <w:rStyle w:val="Hyperlink"/>
            <w:noProof/>
            <w:lang w:val="en-US" w:eastAsia="de-DE"/>
          </w:rPr>
          <w:t>www.port.de</w:t>
        </w:r>
      </w:hyperlink>
      <w:r w:rsidR="00697F81">
        <w:rPr>
          <w:noProof/>
          <w:lang w:val="en-US" w:eastAsia="de-DE"/>
        </w:rPr>
        <w:t xml:space="preserve"> / </w:t>
      </w:r>
      <w:hyperlink r:id="rId13" w:history="1">
        <w:r w:rsidR="00697F81" w:rsidRPr="00F6527F">
          <w:rPr>
            <w:rStyle w:val="Hyperlink"/>
            <w:noProof/>
            <w:lang w:val="en-US" w:eastAsia="de-DE"/>
          </w:rPr>
          <w:t>www.port-automation.de</w:t>
        </w:r>
      </w:hyperlink>
      <w:r w:rsidR="00697F81">
        <w:rPr>
          <w:noProof/>
          <w:lang w:val="en-US" w:eastAsia="de-DE"/>
        </w:rPr>
        <w:t xml:space="preserve"> </w:t>
      </w:r>
    </w:p>
    <w:p w14:paraId="6323EFB0" w14:textId="77777777" w:rsidR="00A1217B" w:rsidRPr="00BB017B" w:rsidRDefault="00A1217B">
      <w:pPr>
        <w:rPr>
          <w:noProof/>
          <w:lang w:val="en-US" w:eastAsia="de-DE"/>
        </w:rPr>
      </w:pPr>
    </w:p>
    <w:p w14:paraId="74AF286C" w14:textId="77777777" w:rsidR="00022ECD" w:rsidRDefault="00BB017B">
      <w:pPr>
        <w:rPr>
          <w:b/>
          <w:noProof/>
          <w:sz w:val="40"/>
          <w:lang w:val="en-US" w:eastAsia="de-DE"/>
        </w:rPr>
      </w:pPr>
      <w:r>
        <w:rPr>
          <w:b/>
          <w:noProof/>
          <w:sz w:val="40"/>
          <w:lang w:val="en-US" w:eastAsia="de-DE"/>
        </w:rPr>
        <w:t>PRESS RELEASE</w:t>
      </w:r>
    </w:p>
    <w:p w14:paraId="7EAEB03D" w14:textId="77777777" w:rsidR="00D35AAE" w:rsidRDefault="009706B8" w:rsidP="009706B8">
      <w:pPr>
        <w:pStyle w:val="berschrift1"/>
        <w:rPr>
          <w:lang w:val="en-US" w:eastAsia="de-DE"/>
        </w:rPr>
      </w:pPr>
      <w:proofErr w:type="spellStart"/>
      <w:r w:rsidRPr="009706B8">
        <w:rPr>
          <w:lang w:val="en-US" w:eastAsia="de-DE"/>
        </w:rPr>
        <w:t>SoM</w:t>
      </w:r>
      <w:proofErr w:type="spellEnd"/>
      <w:r w:rsidRPr="009706B8">
        <w:rPr>
          <w:lang w:val="en-US" w:eastAsia="de-DE"/>
        </w:rPr>
        <w:t xml:space="preserve"> IoT / Industry 4.0 modules for integration into LINUX environments.</w:t>
      </w:r>
    </w:p>
    <w:p w14:paraId="0EAC21DA" w14:textId="77777777" w:rsidR="00305D10" w:rsidRPr="00305D10" w:rsidRDefault="00697F81" w:rsidP="009706B8">
      <w:pPr>
        <w:pStyle w:val="berschrift1"/>
        <w:rPr>
          <w:lang w:val="en-US" w:eastAsia="de-DE"/>
        </w:rPr>
      </w:pPr>
      <w:r>
        <w:rPr>
          <w:noProof/>
          <w:lang w:val="en-US" w:eastAsia="de-DE"/>
        </w:rPr>
        <w:drawing>
          <wp:anchor distT="0" distB="0" distL="114300" distR="114300" simplePos="0" relativeHeight="251658240" behindDoc="1" locked="0" layoutInCell="1" allowOverlap="1">
            <wp:simplePos x="0" y="0"/>
            <wp:positionH relativeFrom="column">
              <wp:posOffset>3832860</wp:posOffset>
            </wp:positionH>
            <wp:positionV relativeFrom="paragraph">
              <wp:posOffset>288290</wp:posOffset>
            </wp:positionV>
            <wp:extent cx="2341245" cy="2204085"/>
            <wp:effectExtent l="0" t="0" r="1905" b="5715"/>
            <wp:wrapTight wrapText="bothSides">
              <wp:wrapPolygon edited="0">
                <wp:start x="0" y="0"/>
                <wp:lineTo x="0" y="21469"/>
                <wp:lineTo x="21442" y="21469"/>
                <wp:lineTo x="21442" y="0"/>
                <wp:lineTo x="0" y="0"/>
              </wp:wrapPolygon>
            </wp:wrapTight>
            <wp:docPr id="2" name="Grafik 2" descr="Ein Bild, das Elektronik, Schaltkreis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 I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1245" cy="2204085"/>
                    </a:xfrm>
                    <a:prstGeom prst="rect">
                      <a:avLst/>
                    </a:prstGeom>
                  </pic:spPr>
                </pic:pic>
              </a:graphicData>
            </a:graphic>
          </wp:anchor>
        </w:drawing>
      </w:r>
    </w:p>
    <w:p w14:paraId="7C9B6E40" w14:textId="77777777" w:rsidR="00305D10" w:rsidRDefault="009706B8" w:rsidP="009706B8">
      <w:pPr>
        <w:pStyle w:val="berschrift2"/>
        <w:rPr>
          <w:lang w:val="en-US" w:eastAsia="de-DE"/>
        </w:rPr>
      </w:pPr>
      <w:r w:rsidRPr="009706B8">
        <w:rPr>
          <w:lang w:val="en-US" w:eastAsia="de-DE"/>
        </w:rPr>
        <w:t xml:space="preserve">PORT is expanding its </w:t>
      </w:r>
      <w:proofErr w:type="spellStart"/>
      <w:r w:rsidRPr="009706B8">
        <w:rPr>
          <w:lang w:val="en-US" w:eastAsia="de-DE"/>
        </w:rPr>
        <w:t>SoM</w:t>
      </w:r>
      <w:proofErr w:type="spellEnd"/>
      <w:r w:rsidRPr="009706B8">
        <w:rPr>
          <w:lang w:val="en-US" w:eastAsia="de-DE"/>
        </w:rPr>
        <w:t xml:space="preserve"> (System on Module) offering for real-time communication applications for use on Linux.</w:t>
      </w:r>
      <w:r>
        <w:rPr>
          <w:lang w:val="en-US" w:eastAsia="de-DE"/>
        </w:rPr>
        <w:t xml:space="preserve"> </w:t>
      </w:r>
      <w:r w:rsidRPr="009706B8">
        <w:rPr>
          <w:lang w:val="en-US" w:eastAsia="de-DE"/>
        </w:rPr>
        <w:t xml:space="preserve">The </w:t>
      </w:r>
      <w:proofErr w:type="spellStart"/>
      <w:r w:rsidRPr="009706B8">
        <w:rPr>
          <w:lang w:val="en-US" w:eastAsia="de-DE"/>
        </w:rPr>
        <w:t>SoM</w:t>
      </w:r>
      <w:proofErr w:type="spellEnd"/>
      <w:r w:rsidRPr="009706B8">
        <w:rPr>
          <w:lang w:val="en-US" w:eastAsia="de-DE"/>
        </w:rPr>
        <w:t xml:space="preserve"> IoT / Industry 4.0 modules offer PROFINET CCB and </w:t>
      </w:r>
      <w:proofErr w:type="spellStart"/>
      <w:r w:rsidRPr="009706B8">
        <w:rPr>
          <w:lang w:val="en-US" w:eastAsia="de-DE"/>
        </w:rPr>
        <w:t>EtherNetIP</w:t>
      </w:r>
      <w:proofErr w:type="spellEnd"/>
      <w:r w:rsidRPr="009706B8">
        <w:rPr>
          <w:lang w:val="en-US" w:eastAsia="de-DE"/>
        </w:rPr>
        <w:t xml:space="preserve"> on board and can now be easily integrated into LINUX environments.</w:t>
      </w:r>
    </w:p>
    <w:p w14:paraId="71E18715" w14:textId="77777777" w:rsidR="009706B8" w:rsidRDefault="009706B8" w:rsidP="009706B8">
      <w:pPr>
        <w:rPr>
          <w:lang w:val="en-US" w:eastAsia="de-DE"/>
        </w:rPr>
      </w:pPr>
    </w:p>
    <w:p w14:paraId="740817F4" w14:textId="77777777" w:rsidR="009706B8" w:rsidRPr="009706B8" w:rsidRDefault="009706B8" w:rsidP="009706B8">
      <w:pPr>
        <w:rPr>
          <w:lang w:val="en-US" w:eastAsia="de-DE"/>
        </w:rPr>
      </w:pPr>
      <w:r w:rsidRPr="009706B8">
        <w:rPr>
          <w:lang w:val="en-US" w:eastAsia="de-DE"/>
        </w:rPr>
        <w:t xml:space="preserve">The </w:t>
      </w:r>
      <w:proofErr w:type="spellStart"/>
      <w:r w:rsidRPr="009706B8">
        <w:rPr>
          <w:lang w:val="en-US" w:eastAsia="de-DE"/>
        </w:rPr>
        <w:t>SoM</w:t>
      </w:r>
      <w:proofErr w:type="spellEnd"/>
      <w:r w:rsidRPr="009706B8">
        <w:rPr>
          <w:lang w:val="en-US" w:eastAsia="de-DE"/>
        </w:rPr>
        <w:t xml:space="preserve">-IoT Real Time Communication Module provides a cost effective and easy to integrate communication solution. The market-leading real-time communication systems such as PROFINET CCB, </w:t>
      </w:r>
      <w:proofErr w:type="spellStart"/>
      <w:r w:rsidRPr="009706B8">
        <w:rPr>
          <w:lang w:val="en-US" w:eastAsia="de-DE"/>
        </w:rPr>
        <w:t>EtherNetIP</w:t>
      </w:r>
      <w:proofErr w:type="spellEnd"/>
      <w:r w:rsidRPr="009706B8">
        <w:rPr>
          <w:lang w:val="en-US" w:eastAsia="de-DE"/>
        </w:rPr>
        <w:t xml:space="preserve"> (</w:t>
      </w:r>
      <w:proofErr w:type="spellStart"/>
      <w:r w:rsidRPr="009706B8">
        <w:rPr>
          <w:lang w:val="en-US" w:eastAsia="de-DE"/>
        </w:rPr>
        <w:t>EtherCAT</w:t>
      </w:r>
      <w:proofErr w:type="spellEnd"/>
      <w:r w:rsidRPr="009706B8">
        <w:rPr>
          <w:lang w:val="en-US" w:eastAsia="de-DE"/>
        </w:rPr>
        <w:t xml:space="preserve"> and </w:t>
      </w:r>
      <w:proofErr w:type="spellStart"/>
      <w:r w:rsidRPr="009706B8">
        <w:rPr>
          <w:lang w:val="en-US" w:eastAsia="de-DE"/>
        </w:rPr>
        <w:t>CANopen</w:t>
      </w:r>
      <w:proofErr w:type="spellEnd"/>
      <w:r w:rsidRPr="009706B8">
        <w:rPr>
          <w:lang w:val="en-US" w:eastAsia="de-DE"/>
        </w:rPr>
        <w:t xml:space="preserve"> on request) are made available in just one module.</w:t>
      </w:r>
    </w:p>
    <w:p w14:paraId="758BD80F" w14:textId="77777777" w:rsidR="009706B8" w:rsidRPr="009706B8" w:rsidRDefault="009706B8" w:rsidP="009706B8">
      <w:pPr>
        <w:rPr>
          <w:lang w:val="en-US" w:eastAsia="de-DE"/>
        </w:rPr>
      </w:pPr>
      <w:r w:rsidRPr="009706B8">
        <w:rPr>
          <w:lang w:val="en-US" w:eastAsia="de-DE"/>
        </w:rPr>
        <w:t xml:space="preserve">An extensive range of tools for management, integration and design drastically reduce development and integration times. With an integrated update </w:t>
      </w:r>
      <w:proofErr w:type="gramStart"/>
      <w:r w:rsidRPr="009706B8">
        <w:rPr>
          <w:lang w:val="en-US" w:eastAsia="de-DE"/>
        </w:rPr>
        <w:t>service</w:t>
      </w:r>
      <w:proofErr w:type="gramEnd"/>
      <w:r w:rsidRPr="009706B8">
        <w:rPr>
          <w:lang w:val="en-US" w:eastAsia="de-DE"/>
        </w:rPr>
        <w:t xml:space="preserve"> you always stay up to date.</w:t>
      </w:r>
    </w:p>
    <w:p w14:paraId="10ECB15C" w14:textId="77777777" w:rsidR="009706B8" w:rsidRPr="009706B8" w:rsidRDefault="009706B8" w:rsidP="009706B8">
      <w:pPr>
        <w:rPr>
          <w:lang w:val="en-US" w:eastAsia="de-DE"/>
        </w:rPr>
      </w:pPr>
      <w:r w:rsidRPr="009706B8">
        <w:rPr>
          <w:lang w:val="en-US" w:eastAsia="de-DE"/>
        </w:rPr>
        <w:t xml:space="preserve">The </w:t>
      </w:r>
      <w:proofErr w:type="spellStart"/>
      <w:r w:rsidRPr="009706B8">
        <w:rPr>
          <w:lang w:val="en-US" w:eastAsia="de-DE"/>
        </w:rPr>
        <w:t>SoM</w:t>
      </w:r>
      <w:proofErr w:type="spellEnd"/>
      <w:r w:rsidRPr="009706B8">
        <w:rPr>
          <w:lang w:val="en-US" w:eastAsia="de-DE"/>
        </w:rPr>
        <w:t xml:space="preserve">-IoT Real Time communication module is prepared for use with various Ethernet ports such as RJ45, Mini RJ45 (IP20 applications) as well as M12 or M8 (IP54 applications). </w:t>
      </w:r>
      <w:proofErr w:type="gramStart"/>
      <w:r w:rsidRPr="009706B8">
        <w:rPr>
          <w:lang w:val="en-US" w:eastAsia="de-DE"/>
        </w:rPr>
        <w:t>So</w:t>
      </w:r>
      <w:proofErr w:type="gramEnd"/>
      <w:r w:rsidRPr="009706B8">
        <w:rPr>
          <w:lang w:val="en-US" w:eastAsia="de-DE"/>
        </w:rPr>
        <w:t xml:space="preserve"> the PHYs and the transformers are already available on board on the </w:t>
      </w:r>
      <w:proofErr w:type="spellStart"/>
      <w:r w:rsidRPr="009706B8">
        <w:rPr>
          <w:lang w:val="en-US" w:eastAsia="de-DE"/>
        </w:rPr>
        <w:t>SoM.</w:t>
      </w:r>
      <w:proofErr w:type="spellEnd"/>
      <w:r w:rsidRPr="009706B8">
        <w:rPr>
          <w:lang w:val="en-US" w:eastAsia="de-DE"/>
        </w:rPr>
        <w:t xml:space="preserve"> So only the </w:t>
      </w:r>
      <w:proofErr w:type="spellStart"/>
      <w:r w:rsidRPr="009706B8">
        <w:rPr>
          <w:lang w:val="en-US" w:eastAsia="de-DE"/>
        </w:rPr>
        <w:t>SoM</w:t>
      </w:r>
      <w:proofErr w:type="spellEnd"/>
      <w:r w:rsidRPr="009706B8">
        <w:rPr>
          <w:lang w:val="en-US" w:eastAsia="de-DE"/>
        </w:rPr>
        <w:t xml:space="preserve"> module and the corresponding Ethernet connectors </w:t>
      </w:r>
      <w:proofErr w:type="gramStart"/>
      <w:r w:rsidRPr="009706B8">
        <w:rPr>
          <w:lang w:val="en-US" w:eastAsia="de-DE"/>
        </w:rPr>
        <w:t>have to</w:t>
      </w:r>
      <w:proofErr w:type="gramEnd"/>
      <w:r w:rsidRPr="009706B8">
        <w:rPr>
          <w:lang w:val="en-US" w:eastAsia="de-DE"/>
        </w:rPr>
        <w:t xml:space="preserve"> be integrated on the host module.</w:t>
      </w:r>
    </w:p>
    <w:p w14:paraId="635CDE47" w14:textId="77777777" w:rsidR="009706B8" w:rsidRPr="009706B8" w:rsidRDefault="009706B8" w:rsidP="009706B8">
      <w:pPr>
        <w:rPr>
          <w:lang w:val="en-US" w:eastAsia="de-DE"/>
        </w:rPr>
      </w:pPr>
      <w:r w:rsidRPr="009706B8">
        <w:rPr>
          <w:lang w:val="en-US" w:eastAsia="de-DE"/>
        </w:rPr>
        <w:t>The SPI of the SoM-RIN32M3 module is supposed to connect the module to the external application processor. Due to the independence between the Module Clock and the clock of the external application processor, the serial transmission with the SPI interface in asynchronous mode is performed by 3 module pins.</w:t>
      </w:r>
    </w:p>
    <w:p w14:paraId="7CC82B0C" w14:textId="77777777" w:rsidR="009706B8" w:rsidRPr="009706B8" w:rsidRDefault="009706B8" w:rsidP="009706B8">
      <w:pPr>
        <w:rPr>
          <w:lang w:val="en-US" w:eastAsia="de-DE"/>
        </w:rPr>
      </w:pPr>
      <w:r w:rsidRPr="009706B8">
        <w:rPr>
          <w:lang w:val="en-US" w:eastAsia="de-DE"/>
        </w:rPr>
        <w:lastRenderedPageBreak/>
        <w:t>The application controller as SPI master determines the SPI communication mode. The SPI data format can first be switched between MSB and LSB. The number of bits in each transmission can be changed to any number from 8 to 16 or to 20, 24 or 32 bits. The communication is based on a 128-byte transfer buffer that can transport multiple requests.</w:t>
      </w:r>
    </w:p>
    <w:p w14:paraId="262862B9" w14:textId="77777777" w:rsidR="009706B8" w:rsidRPr="009706B8" w:rsidRDefault="009706B8" w:rsidP="009706B8">
      <w:pPr>
        <w:rPr>
          <w:lang w:val="en-US" w:eastAsia="de-DE"/>
        </w:rPr>
      </w:pPr>
      <w:r w:rsidRPr="009706B8">
        <w:rPr>
          <w:lang w:val="en-US" w:eastAsia="de-DE"/>
        </w:rPr>
        <w:t xml:space="preserve">The communication is based on a cyclic scheme in which process data can be transmitted cyclically with each request of the application control. Non-real-time communication (RPC) uses the same transport, but processing is decoupled from real-time communication. </w:t>
      </w:r>
      <w:proofErr w:type="gramStart"/>
      <w:r w:rsidRPr="009706B8">
        <w:rPr>
          <w:lang w:val="en-US" w:eastAsia="de-DE"/>
        </w:rPr>
        <w:t>Thus</w:t>
      </w:r>
      <w:proofErr w:type="gramEnd"/>
      <w:r w:rsidRPr="009706B8">
        <w:rPr>
          <w:lang w:val="en-US" w:eastAsia="de-DE"/>
        </w:rPr>
        <w:t xml:space="preserve"> real-time data can be exchanged independently of function calls of the API.</w:t>
      </w:r>
    </w:p>
    <w:p w14:paraId="76601451" w14:textId="77777777" w:rsidR="009706B8" w:rsidRPr="009706B8" w:rsidRDefault="009706B8" w:rsidP="009706B8">
      <w:pPr>
        <w:rPr>
          <w:lang w:val="en-US" w:eastAsia="de-DE"/>
        </w:rPr>
      </w:pPr>
      <w:r w:rsidRPr="009706B8">
        <w:rPr>
          <w:lang w:val="en-US" w:eastAsia="de-DE"/>
        </w:rPr>
        <w:t>System requirements</w:t>
      </w:r>
    </w:p>
    <w:p w14:paraId="5EF861B5" w14:textId="77777777" w:rsidR="009706B8" w:rsidRPr="009706B8" w:rsidRDefault="009706B8" w:rsidP="009706B8">
      <w:pPr>
        <w:rPr>
          <w:lang w:val="en-US" w:eastAsia="de-DE"/>
        </w:rPr>
      </w:pPr>
      <w:r w:rsidRPr="009706B8">
        <w:rPr>
          <w:lang w:val="en-US" w:eastAsia="de-DE"/>
        </w:rPr>
        <w:t xml:space="preserve">The </w:t>
      </w:r>
      <w:proofErr w:type="spellStart"/>
      <w:r w:rsidRPr="009706B8">
        <w:rPr>
          <w:lang w:val="en-US" w:eastAsia="de-DE"/>
        </w:rPr>
        <w:t>SoM</w:t>
      </w:r>
      <w:proofErr w:type="spellEnd"/>
      <w:r w:rsidRPr="009706B8">
        <w:rPr>
          <w:lang w:val="en-US" w:eastAsia="de-DE"/>
        </w:rPr>
        <w:t xml:space="preserve"> works with any Linux system that provides an SPI interface as well as an I²C interface via the kernel. Furthermore, high precision timers are needed.</w:t>
      </w:r>
    </w:p>
    <w:p w14:paraId="79C94760" w14:textId="77777777" w:rsidR="009706B8" w:rsidRPr="009706B8" w:rsidRDefault="009706B8" w:rsidP="009706B8">
      <w:pPr>
        <w:rPr>
          <w:lang w:val="en-US" w:eastAsia="de-DE"/>
        </w:rPr>
      </w:pPr>
      <w:r w:rsidRPr="009706B8">
        <w:rPr>
          <w:lang w:val="en-US" w:eastAsia="de-DE"/>
        </w:rPr>
        <w:t>evaluation</w:t>
      </w:r>
    </w:p>
    <w:p w14:paraId="39C419EC" w14:textId="77777777" w:rsidR="009706B8" w:rsidRDefault="009706B8" w:rsidP="009706B8">
      <w:pPr>
        <w:rPr>
          <w:lang w:val="en-US" w:eastAsia="de-DE"/>
        </w:rPr>
      </w:pPr>
      <w:r w:rsidRPr="009706B8">
        <w:rPr>
          <w:lang w:val="en-US" w:eastAsia="de-DE"/>
        </w:rPr>
        <w:t xml:space="preserve">PORT offers a </w:t>
      </w:r>
      <w:proofErr w:type="spellStart"/>
      <w:r w:rsidRPr="009706B8">
        <w:rPr>
          <w:lang w:val="en-US" w:eastAsia="de-DE"/>
        </w:rPr>
        <w:t>SoM</w:t>
      </w:r>
      <w:proofErr w:type="spellEnd"/>
      <w:r w:rsidRPr="009706B8">
        <w:rPr>
          <w:lang w:val="en-US" w:eastAsia="de-DE"/>
        </w:rPr>
        <w:t xml:space="preserve"> EVAL platform which can be tested together with a Raspberry PI under LINUX. The </w:t>
      </w:r>
      <w:proofErr w:type="spellStart"/>
      <w:r w:rsidRPr="009706B8">
        <w:rPr>
          <w:lang w:val="en-US" w:eastAsia="de-DE"/>
        </w:rPr>
        <w:t>SoM</w:t>
      </w:r>
      <w:proofErr w:type="spellEnd"/>
      <w:r w:rsidRPr="009706B8">
        <w:rPr>
          <w:lang w:val="en-US" w:eastAsia="de-DE"/>
        </w:rPr>
        <w:t xml:space="preserve"> Module EVAL board has a PMOD / ARDUINO interface and can thus be combined with other EVAL boards.</w:t>
      </w:r>
    </w:p>
    <w:p w14:paraId="332349E1" w14:textId="77777777" w:rsidR="009706B8" w:rsidRDefault="00CD1664" w:rsidP="009706B8">
      <w:pPr>
        <w:rPr>
          <w:color w:val="000000"/>
          <w:sz w:val="27"/>
          <w:szCs w:val="27"/>
          <w:lang w:val="en-US"/>
        </w:rPr>
      </w:pPr>
      <w:hyperlink r:id="rId15" w:history="1">
        <w:r w:rsidR="009706B8" w:rsidRPr="00A60DAB">
          <w:rPr>
            <w:rStyle w:val="Hyperlink"/>
            <w:sz w:val="27"/>
            <w:szCs w:val="27"/>
            <w:lang w:val="en-US"/>
          </w:rPr>
          <w:t>https://www.port-automation.com/en/products/som-module-embedded/som-iot-based-on-renesas-rin32m3.html</w:t>
        </w:r>
      </w:hyperlink>
      <w:r w:rsidR="009706B8" w:rsidRPr="009706B8">
        <w:rPr>
          <w:color w:val="000000"/>
          <w:sz w:val="27"/>
          <w:szCs w:val="27"/>
          <w:lang w:val="en-US"/>
        </w:rPr>
        <w:t xml:space="preserve"> </w:t>
      </w:r>
    </w:p>
    <w:p w14:paraId="6BD5F9BA" w14:textId="77777777" w:rsidR="009706B8" w:rsidRDefault="00CD1664" w:rsidP="009706B8">
      <w:pPr>
        <w:rPr>
          <w:color w:val="000000"/>
          <w:sz w:val="27"/>
          <w:szCs w:val="27"/>
          <w:lang w:val="en-US"/>
        </w:rPr>
      </w:pPr>
      <w:hyperlink r:id="rId16" w:history="1">
        <w:r w:rsidR="009706B8" w:rsidRPr="00A60DAB">
          <w:rPr>
            <w:rStyle w:val="Hyperlink"/>
            <w:sz w:val="27"/>
            <w:szCs w:val="27"/>
            <w:lang w:val="en-US"/>
          </w:rPr>
          <w:t>https://www.port-automation.com/fileadmin/user_upload/port-automation/SOM_Module/SoM_RIN32M3/SoM_-_Datenblatt_RIN32M3EC_preliminary.pdf</w:t>
        </w:r>
      </w:hyperlink>
      <w:r w:rsidR="009706B8" w:rsidRPr="009706B8">
        <w:rPr>
          <w:color w:val="000000"/>
          <w:sz w:val="27"/>
          <w:szCs w:val="27"/>
          <w:lang w:val="en-US"/>
        </w:rPr>
        <w:t xml:space="preserve"> </w:t>
      </w:r>
    </w:p>
    <w:p w14:paraId="0ADA4F3B" w14:textId="77777777" w:rsidR="009706B8" w:rsidRDefault="00CD1664" w:rsidP="009706B8">
      <w:pPr>
        <w:rPr>
          <w:color w:val="000000"/>
          <w:sz w:val="27"/>
          <w:szCs w:val="27"/>
          <w:lang w:val="en-US"/>
        </w:rPr>
      </w:pPr>
      <w:hyperlink r:id="rId17" w:history="1">
        <w:r w:rsidR="009706B8" w:rsidRPr="00A60DAB">
          <w:rPr>
            <w:rStyle w:val="Hyperlink"/>
            <w:sz w:val="27"/>
            <w:szCs w:val="27"/>
            <w:lang w:val="en-US"/>
          </w:rPr>
          <w:t>https://www.port-automation.com/en/products/arduino-pmod-boards/arduinopmod-iot-module.html</w:t>
        </w:r>
      </w:hyperlink>
    </w:p>
    <w:p w14:paraId="741E4B3E" w14:textId="77777777" w:rsidR="009706B8" w:rsidRPr="009706B8" w:rsidRDefault="009706B8" w:rsidP="009706B8">
      <w:pPr>
        <w:rPr>
          <w:lang w:val="en-US" w:eastAsia="de-DE"/>
        </w:rPr>
      </w:pPr>
    </w:p>
    <w:p w14:paraId="49398E4C" w14:textId="77777777" w:rsidR="005E63BF" w:rsidRDefault="003F128E" w:rsidP="005E63BF">
      <w:pPr>
        <w:rPr>
          <w:lang w:val="en-US"/>
        </w:rPr>
      </w:pPr>
      <w:r>
        <w:rPr>
          <w:rFonts w:ascii="Arial" w:hAnsi="Arial" w:cs="Arial"/>
          <w:b/>
          <w:sz w:val="20"/>
          <w:szCs w:val="20"/>
          <w:lang w:val="en-US"/>
        </w:rPr>
        <w:t>a</w:t>
      </w:r>
      <w:r w:rsidR="005E63BF" w:rsidRPr="005E63BF">
        <w:rPr>
          <w:rFonts w:ascii="Arial" w:hAnsi="Arial" w:cs="Arial"/>
          <w:b/>
          <w:sz w:val="20"/>
          <w:szCs w:val="20"/>
          <w:lang w:val="en-US"/>
        </w:rPr>
        <w:t>bout port</w:t>
      </w:r>
      <w:r w:rsidR="005E63BF" w:rsidRPr="005E63BF">
        <w:rPr>
          <w:lang w:val="en-US"/>
        </w:rPr>
        <w:t xml:space="preserve"> </w:t>
      </w:r>
      <w:r w:rsidR="005E63BF" w:rsidRPr="005E63BF">
        <w:rPr>
          <w:b/>
          <w:lang w:val="en-US"/>
        </w:rPr>
        <w:t>GmbH</w:t>
      </w:r>
      <w:r w:rsidR="005E63BF" w:rsidRPr="005E63BF">
        <w:rPr>
          <w:lang w:val="en-US"/>
        </w:rPr>
        <w:br/>
      </w:r>
      <w:r w:rsidR="005E63BF" w:rsidRPr="005E63BF">
        <w:rPr>
          <w:rFonts w:ascii="Arial" w:hAnsi="Arial" w:cs="Arial"/>
          <w:sz w:val="20"/>
          <w:szCs w:val="20"/>
          <w:lang w:val="en-US"/>
        </w:rPr>
        <w:t>port is a leading supplier of industrial communication technologies such as CAN/</w:t>
      </w:r>
      <w:proofErr w:type="spellStart"/>
      <w:r w:rsidR="005E63BF" w:rsidRPr="005E63BF">
        <w:rPr>
          <w:rFonts w:ascii="Arial" w:hAnsi="Arial" w:cs="Arial"/>
          <w:sz w:val="20"/>
          <w:szCs w:val="20"/>
          <w:lang w:val="en-US"/>
        </w:rPr>
        <w:t>CANopen</w:t>
      </w:r>
      <w:proofErr w:type="spellEnd"/>
      <w:r w:rsidR="005E63BF" w:rsidRPr="005E63BF">
        <w:rPr>
          <w:rFonts w:ascii="Arial" w:hAnsi="Arial" w:cs="Arial"/>
          <w:sz w:val="20"/>
          <w:szCs w:val="20"/>
          <w:lang w:val="en-US"/>
        </w:rPr>
        <w:t xml:space="preserve"> and Industrial Ethernet including the PROFINET, </w:t>
      </w:r>
      <w:proofErr w:type="spellStart"/>
      <w:r w:rsidR="005E63BF" w:rsidRPr="005E63BF">
        <w:rPr>
          <w:rFonts w:ascii="Arial" w:hAnsi="Arial" w:cs="Arial"/>
          <w:sz w:val="20"/>
          <w:szCs w:val="20"/>
          <w:lang w:val="en-US"/>
        </w:rPr>
        <w:t>EtherNet</w:t>
      </w:r>
      <w:proofErr w:type="spellEnd"/>
      <w:r w:rsidR="005E63BF" w:rsidRPr="005E63BF">
        <w:rPr>
          <w:rFonts w:ascii="Arial" w:hAnsi="Arial" w:cs="Arial"/>
          <w:sz w:val="20"/>
          <w:szCs w:val="20"/>
          <w:lang w:val="en-US"/>
        </w:rPr>
        <w:t xml:space="preserve">/IP, </w:t>
      </w:r>
      <w:proofErr w:type="spellStart"/>
      <w:r w:rsidR="005E63BF" w:rsidRPr="005E63BF">
        <w:rPr>
          <w:rFonts w:ascii="Arial" w:hAnsi="Arial" w:cs="Arial"/>
          <w:sz w:val="20"/>
          <w:szCs w:val="20"/>
          <w:lang w:val="en-US"/>
        </w:rPr>
        <w:t>EtherCAT</w:t>
      </w:r>
      <w:proofErr w:type="spellEnd"/>
      <w:r w:rsidR="005E63BF" w:rsidRPr="005E63BF">
        <w:rPr>
          <w:rFonts w:ascii="Arial" w:hAnsi="Arial" w:cs="Arial"/>
          <w:sz w:val="20"/>
          <w:szCs w:val="20"/>
          <w:lang w:val="en-US"/>
        </w:rPr>
        <w:t xml:space="preserve"> and POWERLINK protocols. port GmbH has </w:t>
      </w:r>
      <w:proofErr w:type="gramStart"/>
      <w:r w:rsidR="005E63BF" w:rsidRPr="005E63BF">
        <w:rPr>
          <w:rFonts w:ascii="Arial" w:hAnsi="Arial" w:cs="Arial"/>
          <w:sz w:val="20"/>
          <w:szCs w:val="20"/>
          <w:lang w:val="en-US"/>
        </w:rPr>
        <w:t>been located in</w:t>
      </w:r>
      <w:proofErr w:type="gramEnd"/>
      <w:r w:rsidR="005E63BF" w:rsidRPr="005E63BF">
        <w:rPr>
          <w:rFonts w:ascii="Arial" w:hAnsi="Arial" w:cs="Arial"/>
          <w:sz w:val="20"/>
          <w:szCs w:val="20"/>
          <w:lang w:val="en-US"/>
        </w:rPr>
        <w:t xml:space="preserve"> Halle/Saale since 1990.  For more than five years port has successfully provided Industrial Ethernet Technology such as PROFINET, </w:t>
      </w:r>
      <w:proofErr w:type="spellStart"/>
      <w:r w:rsidR="005E63BF" w:rsidRPr="005E63BF">
        <w:rPr>
          <w:rFonts w:ascii="Arial" w:hAnsi="Arial" w:cs="Arial"/>
          <w:sz w:val="20"/>
          <w:szCs w:val="20"/>
          <w:lang w:val="en-US"/>
        </w:rPr>
        <w:t>EtherCAT</w:t>
      </w:r>
      <w:proofErr w:type="spellEnd"/>
      <w:r w:rsidR="005E63BF" w:rsidRPr="005E63BF">
        <w:rPr>
          <w:rFonts w:ascii="Arial" w:hAnsi="Arial" w:cs="Arial"/>
          <w:sz w:val="20"/>
          <w:szCs w:val="20"/>
          <w:lang w:val="en-US"/>
        </w:rPr>
        <w:t xml:space="preserve">, POWERLINK and </w:t>
      </w:r>
      <w:proofErr w:type="spellStart"/>
      <w:r w:rsidR="005E63BF" w:rsidRPr="005E63BF">
        <w:rPr>
          <w:rFonts w:ascii="Arial" w:hAnsi="Arial" w:cs="Arial"/>
          <w:sz w:val="20"/>
          <w:szCs w:val="20"/>
          <w:lang w:val="en-US"/>
        </w:rPr>
        <w:t>EtherNet</w:t>
      </w:r>
      <w:proofErr w:type="spellEnd"/>
      <w:r w:rsidR="005E63BF" w:rsidRPr="005E63BF">
        <w:rPr>
          <w:rFonts w:ascii="Arial" w:hAnsi="Arial" w:cs="Arial"/>
          <w:sz w:val="20"/>
          <w:szCs w:val="20"/>
          <w:lang w:val="en-US"/>
        </w:rPr>
        <w:t>/IP. port offers stacks, tools, workshops and integration support as well as custom hardware and software development, including manufacturing of electronic devices and systems.</w:t>
      </w:r>
      <w:r w:rsidR="005E63BF" w:rsidRPr="005E63BF">
        <w:rPr>
          <w:lang w:val="en-US"/>
        </w:rPr>
        <w:t xml:space="preserve"> </w:t>
      </w:r>
    </w:p>
    <w:p w14:paraId="4014CE5B" w14:textId="77777777" w:rsidR="009706B8" w:rsidRDefault="009706B8" w:rsidP="005E63BF">
      <w:pPr>
        <w:rPr>
          <w:lang w:val="en-US"/>
        </w:rPr>
      </w:pPr>
    </w:p>
    <w:p w14:paraId="793D3D3D" w14:textId="77777777" w:rsidR="009706B8" w:rsidRDefault="009706B8" w:rsidP="005E63BF">
      <w:pPr>
        <w:rPr>
          <w:lang w:val="en-US"/>
        </w:rPr>
      </w:pPr>
    </w:p>
    <w:p w14:paraId="3D63589A" w14:textId="77777777" w:rsidR="00A14059" w:rsidRPr="005E63BF" w:rsidRDefault="005E63BF" w:rsidP="005E63BF">
      <w:pPr>
        <w:rPr>
          <w:b/>
          <w:noProof/>
          <w:lang w:val="en-US"/>
        </w:rPr>
      </w:pPr>
      <w:r w:rsidRPr="005E63BF">
        <w:rPr>
          <w:lang w:val="en-US"/>
        </w:rPr>
        <w:br/>
      </w:r>
    </w:p>
    <w:p w14:paraId="274AE723" w14:textId="77777777" w:rsidR="00A14059" w:rsidRDefault="00A14059" w:rsidP="00BE1CFB">
      <w:pPr>
        <w:rPr>
          <w:b/>
          <w:noProof/>
          <w:lang w:val="en-US"/>
        </w:rPr>
      </w:pPr>
    </w:p>
    <w:p w14:paraId="7F91DF5C" w14:textId="77777777" w:rsidR="00A14059" w:rsidRDefault="00A14059" w:rsidP="00BE1CFB">
      <w:pPr>
        <w:rPr>
          <w:b/>
          <w:noProof/>
          <w:lang w:val="en-US"/>
        </w:rPr>
      </w:pPr>
    </w:p>
    <w:p w14:paraId="1A32CEBA" w14:textId="77777777" w:rsidR="00A14059" w:rsidRDefault="00A14059" w:rsidP="00BE1CFB">
      <w:pPr>
        <w:rPr>
          <w:b/>
          <w:noProof/>
          <w:lang w:val="en-US"/>
        </w:rPr>
      </w:pPr>
    </w:p>
    <w:p w14:paraId="2A316441" w14:textId="77777777" w:rsidR="00D94F33" w:rsidRPr="00A14059" w:rsidRDefault="00D94F33">
      <w:pPr>
        <w:rPr>
          <w:noProof/>
          <w:lang w:val="en-US" w:eastAsia="de-DE"/>
        </w:rPr>
      </w:pPr>
    </w:p>
    <w:p w14:paraId="43DFCB4F" w14:textId="77777777" w:rsidR="00D35AAE" w:rsidRDefault="00D35AAE" w:rsidP="00D35AAE">
      <w:pPr>
        <w:keepNext/>
      </w:pPr>
      <w:r>
        <w:rPr>
          <w:noProof/>
          <w:lang w:val="en-US"/>
        </w:rPr>
        <w:drawing>
          <wp:inline distT="0" distB="0" distL="0" distR="0" wp14:anchorId="19FB2F18">
            <wp:extent cx="5761355" cy="42551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4255135"/>
                    </a:xfrm>
                    <a:prstGeom prst="rect">
                      <a:avLst/>
                    </a:prstGeom>
                    <a:noFill/>
                  </pic:spPr>
                </pic:pic>
              </a:graphicData>
            </a:graphic>
          </wp:inline>
        </w:drawing>
      </w:r>
    </w:p>
    <w:p w14:paraId="7B876A4A" w14:textId="77777777" w:rsidR="00D35AAE" w:rsidRDefault="00D35AAE" w:rsidP="00D35AAE">
      <w:pPr>
        <w:pStyle w:val="Beschriftung"/>
        <w:rPr>
          <w:lang w:val="en-US"/>
        </w:rPr>
      </w:pPr>
      <w:r>
        <w:t xml:space="preserve">Figure </w:t>
      </w:r>
      <w:fldSimple w:instr=" SEQ Figure \* ARABIC ">
        <w:r>
          <w:rPr>
            <w:noProof/>
          </w:rPr>
          <w:t>1</w:t>
        </w:r>
      </w:fldSimple>
      <w:r>
        <w:t>-ARDUINO_PMOD Board</w:t>
      </w:r>
    </w:p>
    <w:p w14:paraId="15059BDC" w14:textId="77777777" w:rsidR="00D35AAE" w:rsidRDefault="00D35AAE" w:rsidP="00D35AAE">
      <w:pPr>
        <w:rPr>
          <w:lang w:val="en-US"/>
        </w:rPr>
      </w:pPr>
    </w:p>
    <w:p w14:paraId="13390DE2" w14:textId="77777777" w:rsidR="00D35AAE" w:rsidRDefault="00D35AAE" w:rsidP="00D35AAE">
      <w:pPr>
        <w:keepNext/>
      </w:pPr>
      <w:r>
        <w:rPr>
          <w:noProof/>
          <w:lang w:val="en-US"/>
        </w:rPr>
        <w:drawing>
          <wp:inline distT="0" distB="0" distL="0" distR="0" wp14:anchorId="18A73101">
            <wp:extent cx="1652270" cy="1901825"/>
            <wp:effectExtent l="0" t="0" r="508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2270" cy="1901825"/>
                    </a:xfrm>
                    <a:prstGeom prst="rect">
                      <a:avLst/>
                    </a:prstGeom>
                    <a:noFill/>
                  </pic:spPr>
                </pic:pic>
              </a:graphicData>
            </a:graphic>
          </wp:inline>
        </w:drawing>
      </w:r>
    </w:p>
    <w:p w14:paraId="0ED64B1B" w14:textId="77777777" w:rsidR="00D35AAE" w:rsidRDefault="00D35AAE" w:rsidP="00D35AAE">
      <w:pPr>
        <w:pStyle w:val="Beschriftung"/>
        <w:rPr>
          <w:lang w:val="en-US"/>
        </w:rPr>
      </w:pPr>
      <w:r>
        <w:t xml:space="preserve">Figure </w:t>
      </w:r>
      <w:fldSimple w:instr=" SEQ Figure \* ARABIC ">
        <w:r>
          <w:rPr>
            <w:noProof/>
          </w:rPr>
          <w:t>2</w:t>
        </w:r>
      </w:fldSimple>
      <w:r>
        <w:t xml:space="preserve"> - LINUX Logo</w:t>
      </w:r>
    </w:p>
    <w:p w14:paraId="4E0C0088" w14:textId="77777777" w:rsidR="00D35AAE" w:rsidRPr="00D35AAE" w:rsidRDefault="00D35AAE" w:rsidP="00D35AAE">
      <w:pPr>
        <w:rPr>
          <w:lang w:val="en-US"/>
        </w:rPr>
      </w:pPr>
    </w:p>
    <w:p w14:paraId="3D7D4450" w14:textId="77777777" w:rsidR="00D35AAE" w:rsidRDefault="00D35AAE" w:rsidP="00D35AAE">
      <w:pPr>
        <w:rPr>
          <w:lang w:val="en-US"/>
        </w:rPr>
      </w:pPr>
    </w:p>
    <w:p w14:paraId="09B281EA" w14:textId="77777777" w:rsidR="00D35AAE" w:rsidRDefault="00D35AAE" w:rsidP="00D35AAE">
      <w:pPr>
        <w:keepNext/>
      </w:pPr>
      <w:r>
        <w:rPr>
          <w:noProof/>
          <w:lang w:val="en-US"/>
        </w:rPr>
        <w:lastRenderedPageBreak/>
        <w:drawing>
          <wp:inline distT="0" distB="0" distL="0" distR="0" wp14:anchorId="2F09FF8B">
            <wp:extent cx="2407920" cy="296291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7920" cy="2962910"/>
                    </a:xfrm>
                    <a:prstGeom prst="rect">
                      <a:avLst/>
                    </a:prstGeom>
                    <a:noFill/>
                  </pic:spPr>
                </pic:pic>
              </a:graphicData>
            </a:graphic>
          </wp:inline>
        </w:drawing>
      </w:r>
    </w:p>
    <w:p w14:paraId="202EA11C" w14:textId="77777777" w:rsidR="00D94F33" w:rsidRPr="00D35AAE" w:rsidRDefault="00D35AAE" w:rsidP="00D35AAE">
      <w:pPr>
        <w:pStyle w:val="Beschriftung"/>
        <w:rPr>
          <w:lang w:val="en-US"/>
        </w:rPr>
      </w:pPr>
      <w:r>
        <w:t xml:space="preserve">Figure </w:t>
      </w:r>
      <w:fldSimple w:instr=" SEQ Figure \* ARABIC ">
        <w:r>
          <w:rPr>
            <w:noProof/>
          </w:rPr>
          <w:t>3</w:t>
        </w:r>
      </w:fldSimple>
      <w:r>
        <w:t xml:space="preserve"> - </w:t>
      </w:r>
      <w:proofErr w:type="spellStart"/>
      <w:r>
        <w:t>SoM</w:t>
      </w:r>
      <w:proofErr w:type="spellEnd"/>
      <w:r>
        <w:t xml:space="preserve"> IOT PCB Bottom</w:t>
      </w:r>
    </w:p>
    <w:sectPr w:rsidR="00D94F33" w:rsidRPr="00D35AAE" w:rsidSect="003209D1">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4FF7" w14:textId="77777777" w:rsidR="002C2F9F" w:rsidRDefault="002C2F9F" w:rsidP="00D94F33">
      <w:pPr>
        <w:spacing w:after="0" w:line="240" w:lineRule="auto"/>
      </w:pPr>
      <w:r>
        <w:separator/>
      </w:r>
    </w:p>
  </w:endnote>
  <w:endnote w:type="continuationSeparator" w:id="0">
    <w:p w14:paraId="31EA766C" w14:textId="77777777" w:rsidR="002C2F9F" w:rsidRDefault="002C2F9F" w:rsidP="00D9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D417" w14:textId="77777777" w:rsidR="00C82BDA" w:rsidRDefault="00C82BDA">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3645" w14:textId="77777777" w:rsidR="002C2F9F" w:rsidRDefault="002C2F9F" w:rsidP="00D94F33">
      <w:pPr>
        <w:spacing w:after="0" w:line="240" w:lineRule="auto"/>
      </w:pPr>
      <w:r>
        <w:separator/>
      </w:r>
    </w:p>
  </w:footnote>
  <w:footnote w:type="continuationSeparator" w:id="0">
    <w:p w14:paraId="0199CC96" w14:textId="77777777" w:rsidR="002C2F9F" w:rsidRDefault="002C2F9F" w:rsidP="00D9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D1C8" w14:textId="48DA32D4" w:rsidR="00C82BDA" w:rsidRDefault="000A1525">
    <w:pPr>
      <w:pStyle w:val="Kopfzeile"/>
    </w:pPr>
    <w:r>
      <w:rPr>
        <w:noProof/>
      </w:rPr>
      <w:drawing>
        <wp:anchor distT="0" distB="0" distL="114300" distR="114300" simplePos="0" relativeHeight="251658240" behindDoc="1" locked="0" layoutInCell="1" allowOverlap="1">
          <wp:simplePos x="0" y="0"/>
          <wp:positionH relativeFrom="column">
            <wp:posOffset>-655955</wp:posOffset>
          </wp:positionH>
          <wp:positionV relativeFrom="paragraph">
            <wp:posOffset>-320040</wp:posOffset>
          </wp:positionV>
          <wp:extent cx="2773680" cy="683789"/>
          <wp:effectExtent l="0" t="0" r="0" b="0"/>
          <wp:wrapTight wrapText="bothSides">
            <wp:wrapPolygon edited="0">
              <wp:start x="0" y="0"/>
              <wp:lineTo x="0" y="21078"/>
              <wp:lineTo x="21363" y="21078"/>
              <wp:lineTo x="21363"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773680" cy="683789"/>
                  </a:xfrm>
                  <a:prstGeom prst="rect">
                    <a:avLst/>
                  </a:prstGeom>
                </pic:spPr>
              </pic:pic>
            </a:graphicData>
          </a:graphic>
        </wp:anchor>
      </w:drawing>
    </w:r>
    <w:r w:rsidR="00C82BDA">
      <w:tab/>
      <w:t>Geschäftsleitung</w:t>
    </w:r>
    <w:r w:rsidR="00C82BDA">
      <w:tab/>
    </w:r>
    <w:r w:rsidR="004056E4">
      <w:fldChar w:fldCharType="begin"/>
    </w:r>
    <w:r w:rsidR="004056E4">
      <w:instrText xml:space="preserve"> TIME \@ "dddd, d. MMMM yyyy" </w:instrText>
    </w:r>
    <w:r w:rsidR="004056E4">
      <w:fldChar w:fldCharType="separate"/>
    </w:r>
    <w:r w:rsidR="00CD1664">
      <w:rPr>
        <w:noProof/>
      </w:rPr>
      <w:t>Mittwoch, 22. Mai 2019</w:t>
    </w:r>
    <w:r w:rsidR="004056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6C386F53"/>
    <w:multiLevelType w:val="hybridMultilevel"/>
    <w:tmpl w:val="02C0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106DC"/>
    <w:multiLevelType w:val="hybridMultilevel"/>
    <w:tmpl w:val="1BD2A6EE"/>
    <w:lvl w:ilvl="0" w:tplc="B5FC115A">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7B"/>
    <w:rsid w:val="00013A39"/>
    <w:rsid w:val="000160B9"/>
    <w:rsid w:val="00022ECD"/>
    <w:rsid w:val="00044D43"/>
    <w:rsid w:val="0007415B"/>
    <w:rsid w:val="0007467A"/>
    <w:rsid w:val="00076CB5"/>
    <w:rsid w:val="0009731F"/>
    <w:rsid w:val="000A1525"/>
    <w:rsid w:val="000B5B97"/>
    <w:rsid w:val="000D1511"/>
    <w:rsid w:val="000D7C68"/>
    <w:rsid w:val="000E5214"/>
    <w:rsid w:val="000F22C7"/>
    <w:rsid w:val="000F4DFA"/>
    <w:rsid w:val="00157A56"/>
    <w:rsid w:val="00183AAA"/>
    <w:rsid w:val="001D3866"/>
    <w:rsid w:val="002142F5"/>
    <w:rsid w:val="002147F7"/>
    <w:rsid w:val="00232040"/>
    <w:rsid w:val="002464B5"/>
    <w:rsid w:val="002C2F9F"/>
    <w:rsid w:val="002D2D36"/>
    <w:rsid w:val="002F1D6C"/>
    <w:rsid w:val="00305D10"/>
    <w:rsid w:val="00310F73"/>
    <w:rsid w:val="003209D1"/>
    <w:rsid w:val="003301A8"/>
    <w:rsid w:val="0033359B"/>
    <w:rsid w:val="003525E8"/>
    <w:rsid w:val="003641C0"/>
    <w:rsid w:val="00377342"/>
    <w:rsid w:val="003E5E83"/>
    <w:rsid w:val="003F128E"/>
    <w:rsid w:val="003F6C7E"/>
    <w:rsid w:val="004056E4"/>
    <w:rsid w:val="00427C8D"/>
    <w:rsid w:val="0043546E"/>
    <w:rsid w:val="00474E8F"/>
    <w:rsid w:val="00491F58"/>
    <w:rsid w:val="004B3518"/>
    <w:rsid w:val="004F6772"/>
    <w:rsid w:val="005026B4"/>
    <w:rsid w:val="00534CD4"/>
    <w:rsid w:val="005824A8"/>
    <w:rsid w:val="005D4763"/>
    <w:rsid w:val="005E3B02"/>
    <w:rsid w:val="005E63BF"/>
    <w:rsid w:val="00624E19"/>
    <w:rsid w:val="0064061F"/>
    <w:rsid w:val="00650A70"/>
    <w:rsid w:val="0067030F"/>
    <w:rsid w:val="00697F81"/>
    <w:rsid w:val="006C45A0"/>
    <w:rsid w:val="00710F8F"/>
    <w:rsid w:val="00722DA6"/>
    <w:rsid w:val="00777B78"/>
    <w:rsid w:val="00784B13"/>
    <w:rsid w:val="007956FB"/>
    <w:rsid w:val="007B796B"/>
    <w:rsid w:val="00814DE1"/>
    <w:rsid w:val="00816C3D"/>
    <w:rsid w:val="00853185"/>
    <w:rsid w:val="008569F2"/>
    <w:rsid w:val="00860FA8"/>
    <w:rsid w:val="00863B30"/>
    <w:rsid w:val="008B4413"/>
    <w:rsid w:val="008D2394"/>
    <w:rsid w:val="009324D1"/>
    <w:rsid w:val="00935AB9"/>
    <w:rsid w:val="009706B8"/>
    <w:rsid w:val="00972C4F"/>
    <w:rsid w:val="00980519"/>
    <w:rsid w:val="00987236"/>
    <w:rsid w:val="00987976"/>
    <w:rsid w:val="00987DBE"/>
    <w:rsid w:val="009F039F"/>
    <w:rsid w:val="00A1217B"/>
    <w:rsid w:val="00A14059"/>
    <w:rsid w:val="00A157DF"/>
    <w:rsid w:val="00A238AF"/>
    <w:rsid w:val="00A578AF"/>
    <w:rsid w:val="00AE13FA"/>
    <w:rsid w:val="00AE65FB"/>
    <w:rsid w:val="00B055AA"/>
    <w:rsid w:val="00B12E57"/>
    <w:rsid w:val="00B44668"/>
    <w:rsid w:val="00B52668"/>
    <w:rsid w:val="00B5480F"/>
    <w:rsid w:val="00B763D4"/>
    <w:rsid w:val="00B853D0"/>
    <w:rsid w:val="00BB017B"/>
    <w:rsid w:val="00BC4871"/>
    <w:rsid w:val="00BD623A"/>
    <w:rsid w:val="00BE1CFB"/>
    <w:rsid w:val="00C06272"/>
    <w:rsid w:val="00C139CC"/>
    <w:rsid w:val="00C1508D"/>
    <w:rsid w:val="00C3544A"/>
    <w:rsid w:val="00C518E8"/>
    <w:rsid w:val="00C82BDA"/>
    <w:rsid w:val="00CA3F48"/>
    <w:rsid w:val="00CB100E"/>
    <w:rsid w:val="00CC038A"/>
    <w:rsid w:val="00CC5A18"/>
    <w:rsid w:val="00CC6217"/>
    <w:rsid w:val="00CD1664"/>
    <w:rsid w:val="00D07723"/>
    <w:rsid w:val="00D35AAE"/>
    <w:rsid w:val="00D506DE"/>
    <w:rsid w:val="00D536E0"/>
    <w:rsid w:val="00D9104F"/>
    <w:rsid w:val="00D94F33"/>
    <w:rsid w:val="00DF7B08"/>
    <w:rsid w:val="00E10786"/>
    <w:rsid w:val="00E10F55"/>
    <w:rsid w:val="00E259D1"/>
    <w:rsid w:val="00E42EED"/>
    <w:rsid w:val="00E44764"/>
    <w:rsid w:val="00E53422"/>
    <w:rsid w:val="00E84E26"/>
    <w:rsid w:val="00E94506"/>
    <w:rsid w:val="00E956D7"/>
    <w:rsid w:val="00EB003F"/>
    <w:rsid w:val="00ED56E8"/>
    <w:rsid w:val="00F13A5A"/>
    <w:rsid w:val="00F152C3"/>
    <w:rsid w:val="00F443A6"/>
    <w:rsid w:val="00FD6032"/>
    <w:rsid w:val="00FD70C1"/>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1521E"/>
  <w15:docId w15:val="{D89659A4-5C57-4E16-BA32-F32EF4B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0A15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706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 w:type="character" w:customStyle="1" w:styleId="berschrift1Zchn">
    <w:name w:val="Überschrift 1 Zchn"/>
    <w:basedOn w:val="Absatz-Standardschriftart"/>
    <w:link w:val="berschrift1"/>
    <w:uiPriority w:val="9"/>
    <w:rsid w:val="000A1525"/>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697F81"/>
    <w:rPr>
      <w:color w:val="0000FF" w:themeColor="hyperlink"/>
      <w:u w:val="single"/>
    </w:rPr>
  </w:style>
  <w:style w:type="character" w:styleId="NichtaufgelsteErwhnung">
    <w:name w:val="Unresolved Mention"/>
    <w:basedOn w:val="Absatz-Standardschriftart"/>
    <w:uiPriority w:val="99"/>
    <w:semiHidden/>
    <w:unhideWhenUsed/>
    <w:rsid w:val="00697F81"/>
    <w:rPr>
      <w:color w:val="808080"/>
      <w:shd w:val="clear" w:color="auto" w:fill="E6E6E6"/>
    </w:rPr>
  </w:style>
  <w:style w:type="character" w:customStyle="1" w:styleId="berschrift2Zchn">
    <w:name w:val="Überschrift 2 Zchn"/>
    <w:basedOn w:val="Absatz-Standardschriftart"/>
    <w:link w:val="berschrift2"/>
    <w:uiPriority w:val="9"/>
    <w:rsid w:val="009706B8"/>
    <w:rPr>
      <w:rFonts w:asciiTheme="majorHAnsi" w:eastAsiaTheme="majorEastAsia" w:hAnsiTheme="majorHAnsi" w:cstheme="majorBidi"/>
      <w:color w:val="365F91" w:themeColor="accent1" w:themeShade="BF"/>
      <w:sz w:val="26"/>
      <w:szCs w:val="26"/>
    </w:rPr>
  </w:style>
  <w:style w:type="paragraph" w:styleId="Beschriftung">
    <w:name w:val="caption"/>
    <w:basedOn w:val="Standard"/>
    <w:next w:val="Standard"/>
    <w:uiPriority w:val="35"/>
    <w:unhideWhenUsed/>
    <w:qFormat/>
    <w:rsid w:val="00D35AA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5830">
      <w:bodyDiv w:val="1"/>
      <w:marLeft w:val="0"/>
      <w:marRight w:val="0"/>
      <w:marTop w:val="0"/>
      <w:marBottom w:val="0"/>
      <w:divBdr>
        <w:top w:val="none" w:sz="0" w:space="0" w:color="auto"/>
        <w:left w:val="none" w:sz="0" w:space="0" w:color="auto"/>
        <w:bottom w:val="none" w:sz="0" w:space="0" w:color="auto"/>
        <w:right w:val="none" w:sz="0" w:space="0" w:color="auto"/>
      </w:divBdr>
    </w:div>
    <w:div w:id="793523976">
      <w:bodyDiv w:val="1"/>
      <w:marLeft w:val="0"/>
      <w:marRight w:val="0"/>
      <w:marTop w:val="0"/>
      <w:marBottom w:val="0"/>
      <w:divBdr>
        <w:top w:val="none" w:sz="0" w:space="0" w:color="auto"/>
        <w:left w:val="none" w:sz="0" w:space="0" w:color="auto"/>
        <w:bottom w:val="none" w:sz="0" w:space="0" w:color="auto"/>
        <w:right w:val="none" w:sz="0" w:space="0" w:color="auto"/>
      </w:divBdr>
    </w:div>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utomation.d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ort.de" TargetMode="External"/><Relationship Id="rId17" Type="http://schemas.openxmlformats.org/officeDocument/2006/relationships/hyperlink" Target="https://www.port-automation.com/en/products/arduino-pmod-boards/arduinopmod-iot-module.html" TargetMode="External"/><Relationship Id="rId2" Type="http://schemas.openxmlformats.org/officeDocument/2006/relationships/customXml" Target="../customXml/item2.xml"/><Relationship Id="rId16" Type="http://schemas.openxmlformats.org/officeDocument/2006/relationships/hyperlink" Target="https://www.port-automation.com/fileadmin/user_upload/port-automation/SOM_Module/SoM_RIN32M3/SoM_-_Datenblatt_RIN32M3EC_preliminary.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f@por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ort-automation.com/en/products/som-module-embedded/som-iot-based-on-renesas-rin32m3.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4" ma:contentTypeDescription="Ein neues Dokument erstellen." ma:contentTypeScope="" ma:versionID="a5b2cca33d8257a3027422b5bd0c3da4">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f4750da74167758db16414f212e0406e"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6E26-323B-4213-98C7-1B65104709A3}">
  <ds:schemaRefs>
    <ds:schemaRef ds:uri="http://purl.org/dc/elements/1.1/"/>
    <ds:schemaRef ds:uri="http://schemas.microsoft.com/office/2006/metadata/properties"/>
    <ds:schemaRef ds:uri="3b833444-b099-46f7-be8d-d78defcc6e4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21cddef-f830-4030-8138-0c75600fa6a9"/>
    <ds:schemaRef ds:uri="http://www.w3.org/XML/1998/namespace"/>
  </ds:schemaRefs>
</ds:datastoreItem>
</file>

<file path=customXml/itemProps2.xml><?xml version="1.0" encoding="utf-8"?>
<ds:datastoreItem xmlns:ds="http://schemas.openxmlformats.org/officeDocument/2006/customXml" ds:itemID="{FA686E9F-41C5-4B5D-B6E5-26A91D36855D}">
  <ds:schemaRefs>
    <ds:schemaRef ds:uri="http://schemas.microsoft.com/sharepoint/v3/contenttype/forms"/>
  </ds:schemaRefs>
</ds:datastoreItem>
</file>

<file path=customXml/itemProps3.xml><?xml version="1.0" encoding="utf-8"?>
<ds:datastoreItem xmlns:ds="http://schemas.openxmlformats.org/officeDocument/2006/customXml" ds:itemID="{9DF7EAA0-BEB0-43FA-984F-6C9D3176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01D09-A57E-48F1-968A-64C26C10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dc:creator>
  <cp:keywords/>
  <dc:description/>
  <cp:lastModifiedBy>Dietmar Franke</cp:lastModifiedBy>
  <cp:revision>2</cp:revision>
  <cp:lastPrinted>2019-01-08T14:13:00Z</cp:lastPrinted>
  <dcterms:created xsi:type="dcterms:W3CDTF">2019-05-22T09:12:00Z</dcterms:created>
  <dcterms:modified xsi:type="dcterms:W3CDTF">2019-05-22T09:12:00Z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