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FB53" w14:textId="77777777" w:rsidR="003209D1" w:rsidRDefault="003209D1">
      <w:pPr>
        <w:rPr>
          <w:noProof/>
          <w:lang w:eastAsia="de-DE"/>
        </w:rPr>
      </w:pPr>
    </w:p>
    <w:p w14:paraId="1CC7FB54" w14:textId="77777777" w:rsidR="00BD623A" w:rsidRDefault="00BD623A">
      <w:pPr>
        <w:rPr>
          <w:noProof/>
          <w:lang w:eastAsia="de-DE"/>
        </w:rPr>
      </w:pPr>
    </w:p>
    <w:p w14:paraId="1CC7FB55" w14:textId="66E05D5F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</w:t>
      </w:r>
      <w:r w:rsidR="006E1219">
        <w:rPr>
          <w:noProof/>
          <w:lang w:eastAsia="de-DE"/>
        </w:rPr>
        <w:t>industrial automation</w:t>
      </w:r>
      <w:r w:rsidR="00126FC0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GmbH / Regensburger Straße 7b / 06132 Halle / Saale </w:t>
      </w:r>
    </w:p>
    <w:p w14:paraId="1CC7FB56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14:paraId="1CC7FB57" w14:textId="77777777"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14:paraId="1CC7FB58" w14:textId="55D27005" w:rsidR="00BD623A" w:rsidRPr="004B76EB" w:rsidRDefault="00BD623A">
      <w:pPr>
        <w:rPr>
          <w:noProof/>
          <w:lang w:eastAsia="de-DE"/>
        </w:rPr>
      </w:pPr>
      <w:r w:rsidRPr="004B76EB">
        <w:rPr>
          <w:noProof/>
          <w:lang w:eastAsia="de-DE"/>
        </w:rPr>
        <w:t xml:space="preserve">eMail: </w:t>
      </w:r>
      <w:r w:rsidR="62ABB774" w:rsidRPr="004B76EB">
        <w:rPr>
          <w:noProof/>
          <w:lang w:eastAsia="de-DE"/>
        </w:rPr>
        <w:t>service</w:t>
      </w:r>
      <w:r w:rsidR="00722DA6" w:rsidRPr="004B76EB">
        <w:rPr>
          <w:noProof/>
          <w:lang w:eastAsia="de-DE"/>
        </w:rPr>
        <w:t>@port.de</w:t>
      </w:r>
    </w:p>
    <w:p w14:paraId="1CC7FB59" w14:textId="77777777" w:rsidR="00A1217B" w:rsidRPr="004B76EB" w:rsidRDefault="00A1217B">
      <w:pPr>
        <w:rPr>
          <w:noProof/>
          <w:lang w:eastAsia="de-DE"/>
        </w:rPr>
      </w:pPr>
    </w:p>
    <w:p w14:paraId="1CC7FB5A" w14:textId="77777777" w:rsidR="00022ECD" w:rsidRPr="004B76EB" w:rsidRDefault="00A1217B" w:rsidP="5316888C">
      <w:pPr>
        <w:rPr>
          <w:b/>
          <w:bCs/>
          <w:noProof/>
          <w:sz w:val="40"/>
          <w:szCs w:val="40"/>
          <w:lang w:eastAsia="de-DE"/>
        </w:rPr>
      </w:pPr>
      <w:r w:rsidRPr="004B76EB">
        <w:rPr>
          <w:b/>
          <w:bCs/>
          <w:noProof/>
          <w:sz w:val="40"/>
          <w:szCs w:val="40"/>
          <w:lang w:eastAsia="de-DE"/>
        </w:rPr>
        <w:t>PRESSEMITTEILUNG</w:t>
      </w:r>
    </w:p>
    <w:p w14:paraId="5C3AAB8A" w14:textId="7AEA01DE" w:rsidR="00DA2FC6" w:rsidRPr="00C0085A" w:rsidRDefault="00C33568" w:rsidP="00DA2FC6">
      <w:pPr>
        <w:pStyle w:val="berschrift1"/>
        <w:rPr>
          <w:rStyle w:val="normaltextrun"/>
        </w:rPr>
      </w:pPr>
      <w:r w:rsidRPr="00C0085A">
        <w:rPr>
          <w:rStyle w:val="normaltextrun"/>
        </w:rPr>
        <w:t xml:space="preserve">Multiprotokoll Support </w:t>
      </w:r>
      <w:r w:rsidR="00D92E68" w:rsidRPr="00C0085A">
        <w:rPr>
          <w:rStyle w:val="normaltextrun"/>
        </w:rPr>
        <w:t xml:space="preserve">(PROFINET, </w:t>
      </w:r>
      <w:proofErr w:type="spellStart"/>
      <w:r w:rsidR="00D92E68" w:rsidRPr="00C0085A">
        <w:rPr>
          <w:rStyle w:val="normaltextrun"/>
        </w:rPr>
        <w:t>EtherNetIP</w:t>
      </w:r>
      <w:proofErr w:type="spellEnd"/>
      <w:r w:rsidR="00D92E68" w:rsidRPr="00C0085A">
        <w:rPr>
          <w:rStyle w:val="normaltextrun"/>
        </w:rPr>
        <w:t xml:space="preserve"> und EtherCAT) </w:t>
      </w:r>
      <w:r w:rsidRPr="00C0085A">
        <w:rPr>
          <w:rStyle w:val="normaltextrun"/>
        </w:rPr>
        <w:t xml:space="preserve">für </w:t>
      </w:r>
      <w:r w:rsidR="00EE0787" w:rsidRPr="00C0085A">
        <w:rPr>
          <w:rStyle w:val="normaltextrun"/>
        </w:rPr>
        <w:t xml:space="preserve">die MCU </w:t>
      </w:r>
      <w:r w:rsidRPr="00C0085A">
        <w:rPr>
          <w:rStyle w:val="normaltextrun"/>
        </w:rPr>
        <w:t xml:space="preserve">STM32F, G, H, L Serie von ST </w:t>
      </w:r>
      <w:proofErr w:type="spellStart"/>
      <w:r w:rsidRPr="00C0085A">
        <w:rPr>
          <w:rStyle w:val="normaltextrun"/>
        </w:rPr>
        <w:t>Microel</w:t>
      </w:r>
      <w:r w:rsidR="00464096" w:rsidRPr="00C0085A">
        <w:rPr>
          <w:rStyle w:val="normaltextrun"/>
        </w:rPr>
        <w:t>e</w:t>
      </w:r>
      <w:r w:rsidRPr="00C0085A">
        <w:rPr>
          <w:rStyle w:val="normaltextrun"/>
        </w:rPr>
        <w:t>ctronics</w:t>
      </w:r>
      <w:proofErr w:type="spellEnd"/>
    </w:p>
    <w:p w14:paraId="0881EB05" w14:textId="77777777" w:rsidR="00E60513" w:rsidRPr="00C0085A" w:rsidRDefault="00E60513" w:rsidP="00E60513"/>
    <w:p w14:paraId="07F8451C" w14:textId="40FE7B56" w:rsidR="00E60513" w:rsidRDefault="00C0085A" w:rsidP="00AF2DD6">
      <w:pPr>
        <w:pStyle w:val="berschrift2"/>
        <w:rPr>
          <w:noProof/>
          <w:lang w:eastAsia="de-DE"/>
        </w:rPr>
      </w:pPr>
      <w:r w:rsidRPr="00C0085A">
        <w:rPr>
          <w:i/>
          <w:iCs/>
          <w:noProof/>
          <w:lang w:eastAsia="de-DE"/>
        </w:rPr>
        <w:t>p</w:t>
      </w:r>
      <w:r w:rsidR="00CB040D" w:rsidRPr="00C0085A">
        <w:rPr>
          <w:i/>
          <w:iCs/>
          <w:noProof/>
          <w:lang w:eastAsia="de-DE"/>
        </w:rPr>
        <w:t>ort</w:t>
      </w:r>
      <w:r w:rsidR="00CB040D">
        <w:rPr>
          <w:noProof/>
          <w:lang w:eastAsia="de-DE"/>
        </w:rPr>
        <w:t xml:space="preserve"> erweiteret die Anbindung </w:t>
      </w:r>
      <w:r w:rsidR="003C2960">
        <w:rPr>
          <w:noProof/>
          <w:lang w:eastAsia="de-DE"/>
        </w:rPr>
        <w:t xml:space="preserve">der SoM Module (Stack on Module) an </w:t>
      </w:r>
      <w:r w:rsidR="00651AAD">
        <w:rPr>
          <w:noProof/>
          <w:lang w:eastAsia="de-DE"/>
        </w:rPr>
        <w:t>die STM32 MCU</w:t>
      </w:r>
      <w:r w:rsidR="00D3084B">
        <w:rPr>
          <w:noProof/>
          <w:lang w:eastAsia="de-DE"/>
        </w:rPr>
        <w:t xml:space="preserve"> Familie </w:t>
      </w:r>
      <w:r w:rsidR="00651AAD">
        <w:rPr>
          <w:noProof/>
          <w:lang w:eastAsia="de-DE"/>
        </w:rPr>
        <w:t>von ST Microelektronics</w:t>
      </w:r>
      <w:r w:rsidR="0020442B">
        <w:rPr>
          <w:noProof/>
          <w:lang w:eastAsia="de-DE"/>
        </w:rPr>
        <w:t>. Mit der Firmware</w:t>
      </w:r>
      <w:r w:rsidR="00050997">
        <w:rPr>
          <w:noProof/>
          <w:lang w:eastAsia="de-DE"/>
        </w:rPr>
        <w:t xml:space="preserve"> </w:t>
      </w:r>
      <w:r w:rsidR="0020442B">
        <w:rPr>
          <w:noProof/>
          <w:lang w:eastAsia="de-DE"/>
        </w:rPr>
        <w:t xml:space="preserve">Erweiterung </w:t>
      </w:r>
      <w:r w:rsidR="00D3084B">
        <w:rPr>
          <w:noProof/>
          <w:lang w:eastAsia="de-DE"/>
        </w:rPr>
        <w:t>„</w:t>
      </w:r>
      <w:r w:rsidR="0020442B">
        <w:rPr>
          <w:noProof/>
          <w:lang w:eastAsia="de-DE"/>
        </w:rPr>
        <w:t>µGOAL</w:t>
      </w:r>
      <w:r w:rsidR="00D3084B">
        <w:rPr>
          <w:noProof/>
          <w:lang w:eastAsia="de-DE"/>
        </w:rPr>
        <w:t>“</w:t>
      </w:r>
      <w:r w:rsidR="0020442B">
        <w:rPr>
          <w:noProof/>
          <w:lang w:eastAsia="de-DE"/>
        </w:rPr>
        <w:t xml:space="preserve"> können nun alle Derivate </w:t>
      </w:r>
      <w:r w:rsidR="00296E31">
        <w:rPr>
          <w:noProof/>
          <w:lang w:eastAsia="de-DE"/>
        </w:rPr>
        <w:t xml:space="preserve">der STM32F, STM32G, STM32L und STM32H </w:t>
      </w:r>
      <w:r w:rsidR="00271596">
        <w:rPr>
          <w:noProof/>
          <w:lang w:eastAsia="de-DE"/>
        </w:rPr>
        <w:t xml:space="preserve">Familie </w:t>
      </w:r>
      <w:r w:rsidR="001E53E1">
        <w:rPr>
          <w:noProof/>
          <w:lang w:eastAsia="de-DE"/>
        </w:rPr>
        <w:t xml:space="preserve">über SPI mit den SoM (Stack on Module) angebunden werden. </w:t>
      </w:r>
      <w:r w:rsidR="009457F0">
        <w:rPr>
          <w:noProof/>
          <w:lang w:eastAsia="de-DE"/>
        </w:rPr>
        <w:t xml:space="preserve">Der Anwender ist nun in der Lage für alle </w:t>
      </w:r>
      <w:r w:rsidR="00002331">
        <w:rPr>
          <w:noProof/>
          <w:lang w:eastAsia="de-DE"/>
        </w:rPr>
        <w:t xml:space="preserve">genannten </w:t>
      </w:r>
      <w:r w:rsidR="009457F0">
        <w:rPr>
          <w:noProof/>
          <w:lang w:eastAsia="de-DE"/>
        </w:rPr>
        <w:t xml:space="preserve">Derivate PROFINET (incl. MRP), EtherNetIP (incl. DLR) und EtherCAT </w:t>
      </w:r>
      <w:r w:rsidR="00D92E68">
        <w:rPr>
          <w:noProof/>
          <w:lang w:eastAsia="de-DE"/>
        </w:rPr>
        <w:t xml:space="preserve">anbieten zu können. </w:t>
      </w:r>
    </w:p>
    <w:p w14:paraId="535018F5" w14:textId="77777777" w:rsidR="00AF2DD6" w:rsidRPr="00AF2DD6" w:rsidRDefault="00AF2DD6" w:rsidP="00AF2DD6">
      <w:pPr>
        <w:rPr>
          <w:lang w:eastAsia="de-DE"/>
        </w:rPr>
      </w:pPr>
    </w:p>
    <w:p w14:paraId="33AA3898" w14:textId="559E979D" w:rsidR="0A24E6C8" w:rsidRDefault="00E41A88" w:rsidP="00B37A70">
      <w:pPr>
        <w:rPr>
          <w:noProof/>
          <w:lang w:eastAsia="de-DE"/>
        </w:rPr>
      </w:pPr>
      <w:r>
        <w:rPr>
          <w:noProof/>
          <w:lang w:eastAsia="de-DE"/>
        </w:rPr>
        <w:t xml:space="preserve">Die Firmware Erweiterung </w:t>
      </w:r>
      <w:r w:rsidR="0010397A" w:rsidRPr="002F4874">
        <w:rPr>
          <w:b/>
          <w:bCs/>
          <w:noProof/>
          <w:lang w:eastAsia="de-DE"/>
        </w:rPr>
        <w:t>µ</w:t>
      </w:r>
      <w:r w:rsidR="00B37A70" w:rsidRPr="002F4874">
        <w:rPr>
          <w:b/>
          <w:bCs/>
          <w:noProof/>
          <w:lang w:eastAsia="de-DE"/>
        </w:rPr>
        <w:t>GOAL</w:t>
      </w:r>
      <w:r w:rsidR="00B37A70">
        <w:rPr>
          <w:noProof/>
          <w:lang w:eastAsia="de-DE"/>
        </w:rPr>
        <w:t xml:space="preserve"> beschreibt ein Softwarepaket, das die Integration des SoM-Modul</w:t>
      </w:r>
      <w:r w:rsidR="005F6502">
        <w:rPr>
          <w:noProof/>
          <w:lang w:eastAsia="de-DE"/>
        </w:rPr>
        <w:t>e</w:t>
      </w:r>
      <w:r w:rsidR="00B37A70">
        <w:rPr>
          <w:noProof/>
          <w:lang w:eastAsia="de-DE"/>
        </w:rPr>
        <w:t xml:space="preserve">s in Anwendungen ermöglicht, ohne eine vollständige GOAL-Framework-Plattform zu verwenden. </w:t>
      </w:r>
      <w:r w:rsidR="009353AA">
        <w:rPr>
          <w:noProof/>
          <w:lang w:eastAsia="de-DE"/>
        </w:rPr>
        <w:t xml:space="preserve">Dadurch können nun zB. auch 8 Bit CPU´s mit 2KB RAM über SPI mit der Multiprotokoll-Support Technologie SoM  (Stack on Module)  angebunden werden. Dadurch wird es möglich, auch Low Cost bzw. Low Performance CPU´s die Möglichkeit der Einbindung in PROFINET, EtherNetIP und EtherCAT Umgebungen einfach und schnell zu ermöglichen. </w:t>
      </w:r>
      <w:r w:rsidR="00E94580">
        <w:rPr>
          <w:noProof/>
          <w:lang w:eastAsia="de-DE"/>
        </w:rPr>
        <w:t>µ</w:t>
      </w:r>
      <w:r w:rsidR="00B37A70">
        <w:rPr>
          <w:noProof/>
          <w:lang w:eastAsia="de-DE"/>
        </w:rPr>
        <w:t xml:space="preserve">GOAL ahmt die erforderliche Funktionalität aus dem GOAL-Framework nach, die speziell vom Application Controller Framework benötigt wird. Es ist auf verschiedene Weise konfigurierbar, um die Kompatibilität mit einer Vielzahl von Zielen zu gewährleisten. </w:t>
      </w:r>
      <w:r w:rsidR="00E06E3A">
        <w:rPr>
          <w:noProof/>
          <w:lang w:eastAsia="de-DE"/>
        </w:rPr>
        <w:t>Die</w:t>
      </w:r>
      <w:r w:rsidR="00B37A70">
        <w:rPr>
          <w:noProof/>
          <w:lang w:eastAsia="de-DE"/>
        </w:rPr>
        <w:t xml:space="preserve"> CCM-spezifischen Beispiele für Feldbusanwendungen </w:t>
      </w:r>
      <w:r w:rsidR="00C5130E">
        <w:rPr>
          <w:noProof/>
          <w:lang w:eastAsia="de-DE"/>
        </w:rPr>
        <w:t xml:space="preserve">können </w:t>
      </w:r>
      <w:r w:rsidR="00B37A70">
        <w:rPr>
          <w:noProof/>
          <w:lang w:eastAsia="de-DE"/>
        </w:rPr>
        <w:t>größtenteils ohne Anpassung wiederverwendet werden.</w:t>
      </w:r>
    </w:p>
    <w:p w14:paraId="474DCF88" w14:textId="1D6FC001" w:rsidR="0080397C" w:rsidRDefault="00A93515" w:rsidP="00B37A70">
      <w:pPr>
        <w:rPr>
          <w:noProof/>
          <w:lang w:eastAsia="de-DE"/>
        </w:rPr>
      </w:pPr>
      <w:r>
        <w:rPr>
          <w:noProof/>
          <w:lang w:eastAsia="de-DE"/>
        </w:rPr>
        <w:t xml:space="preserve">Durch die </w:t>
      </w:r>
      <w:r w:rsidR="00AE3D6D">
        <w:rPr>
          <w:noProof/>
          <w:lang w:eastAsia="de-DE"/>
        </w:rPr>
        <w:t>V</w:t>
      </w:r>
      <w:r>
        <w:rPr>
          <w:noProof/>
          <w:lang w:eastAsia="de-DE"/>
        </w:rPr>
        <w:t xml:space="preserve">erwendung des Modules sind keine Investitionskosten in Form von Lizensen </w:t>
      </w:r>
      <w:r w:rsidR="00A04BB1">
        <w:rPr>
          <w:noProof/>
          <w:lang w:eastAsia="de-DE"/>
        </w:rPr>
        <w:t>notwendig. Das Modul ist cUL / CE zertifiziert</w:t>
      </w:r>
      <w:r w:rsidR="00CA4021">
        <w:rPr>
          <w:noProof/>
          <w:lang w:eastAsia="de-DE"/>
        </w:rPr>
        <w:t xml:space="preserve">. Die Protokolle PROFINET, EtherNetIP und </w:t>
      </w:r>
      <w:r w:rsidR="00503091">
        <w:rPr>
          <w:noProof/>
          <w:lang w:eastAsia="de-DE"/>
        </w:rPr>
        <w:t xml:space="preserve">EtherCAT sind </w:t>
      </w:r>
      <w:r w:rsidR="003917A9">
        <w:rPr>
          <w:noProof/>
          <w:lang w:eastAsia="de-DE"/>
        </w:rPr>
        <w:t>„</w:t>
      </w:r>
      <w:r w:rsidR="00503091">
        <w:rPr>
          <w:noProof/>
          <w:lang w:eastAsia="de-DE"/>
        </w:rPr>
        <w:t xml:space="preserve">PRE- Certified </w:t>
      </w:r>
      <w:r w:rsidR="003917A9">
        <w:rPr>
          <w:noProof/>
          <w:lang w:eastAsia="de-DE"/>
        </w:rPr>
        <w:t>„</w:t>
      </w:r>
      <w:r w:rsidR="00503091">
        <w:rPr>
          <w:noProof/>
          <w:lang w:eastAsia="de-DE"/>
        </w:rPr>
        <w:t>und daher leicht</w:t>
      </w:r>
      <w:r w:rsidR="003917A9">
        <w:rPr>
          <w:noProof/>
          <w:lang w:eastAsia="de-DE"/>
        </w:rPr>
        <w:t xml:space="preserve"> zu integrieren. </w:t>
      </w:r>
    </w:p>
    <w:p w14:paraId="6325A18E" w14:textId="67B030F8" w:rsidR="00E65D1B" w:rsidRDefault="00414FAA" w:rsidP="00B37A70">
      <w:pPr>
        <w:rPr>
          <w:noProof/>
          <w:lang w:eastAsia="de-DE"/>
        </w:rPr>
      </w:pPr>
      <w:r>
        <w:rPr>
          <w:noProof/>
          <w:lang w:eastAsia="de-DE"/>
        </w:rPr>
        <w:t xml:space="preserve">Eine umfangreiche </w:t>
      </w:r>
      <w:r w:rsidR="004742A5">
        <w:rPr>
          <w:noProof/>
          <w:lang w:eastAsia="de-DE"/>
        </w:rPr>
        <w:t>Tool-Chain wie d</w:t>
      </w:r>
      <w:r w:rsidR="00982FD8">
        <w:rPr>
          <w:noProof/>
          <w:lang w:eastAsia="de-DE"/>
        </w:rPr>
        <w:t>er</w:t>
      </w:r>
      <w:r w:rsidR="004742A5">
        <w:rPr>
          <w:noProof/>
          <w:lang w:eastAsia="de-DE"/>
        </w:rPr>
        <w:t xml:space="preserve"> ICE (</w:t>
      </w:r>
      <w:r w:rsidR="004C7CAB">
        <w:rPr>
          <w:noProof/>
          <w:lang w:eastAsia="de-DE"/>
        </w:rPr>
        <w:t>I</w:t>
      </w:r>
      <w:r w:rsidR="004742A5">
        <w:rPr>
          <w:noProof/>
          <w:lang w:eastAsia="de-DE"/>
        </w:rPr>
        <w:t>ndustrial Communication Explorer</w:t>
      </w:r>
      <w:r w:rsidR="00982FD8">
        <w:rPr>
          <w:noProof/>
          <w:lang w:eastAsia="de-DE"/>
        </w:rPr>
        <w:t xml:space="preserve"> – ist kostenfrei enthalten</w:t>
      </w:r>
      <w:r w:rsidR="004742A5">
        <w:rPr>
          <w:noProof/>
          <w:lang w:eastAsia="de-DE"/>
        </w:rPr>
        <w:t>)</w:t>
      </w:r>
      <w:r w:rsidR="00982FD8">
        <w:rPr>
          <w:noProof/>
          <w:lang w:eastAsia="de-DE"/>
        </w:rPr>
        <w:t xml:space="preserve"> und d</w:t>
      </w:r>
      <w:r w:rsidR="004C7CAB">
        <w:rPr>
          <w:noProof/>
          <w:lang w:eastAsia="de-DE"/>
        </w:rPr>
        <w:t>er</w:t>
      </w:r>
      <w:r w:rsidR="004742A5">
        <w:rPr>
          <w:noProof/>
          <w:lang w:eastAsia="de-DE"/>
        </w:rPr>
        <w:t xml:space="preserve"> </w:t>
      </w:r>
      <w:r w:rsidR="00982FD8">
        <w:rPr>
          <w:noProof/>
          <w:lang w:eastAsia="de-DE"/>
        </w:rPr>
        <w:t>ICC (</w:t>
      </w:r>
      <w:r w:rsidR="004C7CAB">
        <w:rPr>
          <w:noProof/>
          <w:lang w:eastAsia="de-DE"/>
        </w:rPr>
        <w:t>I</w:t>
      </w:r>
      <w:r w:rsidR="00982FD8">
        <w:rPr>
          <w:noProof/>
          <w:lang w:eastAsia="de-DE"/>
        </w:rPr>
        <w:t xml:space="preserve">ndustrial </w:t>
      </w:r>
      <w:r w:rsidR="004C7CAB">
        <w:rPr>
          <w:noProof/>
          <w:lang w:eastAsia="de-DE"/>
        </w:rPr>
        <w:t>Communication Creator – optional erhäl</w:t>
      </w:r>
      <w:r w:rsidR="00CD380A">
        <w:rPr>
          <w:noProof/>
          <w:lang w:eastAsia="de-DE"/>
        </w:rPr>
        <w:t xml:space="preserve">tlich) </w:t>
      </w:r>
      <w:r w:rsidR="00C627F0">
        <w:rPr>
          <w:noProof/>
          <w:lang w:eastAsia="de-DE"/>
        </w:rPr>
        <w:t xml:space="preserve">erleichtern die Intergartion erheblich. </w:t>
      </w:r>
    </w:p>
    <w:p w14:paraId="4644FC7F" w14:textId="77777777" w:rsidR="0080397C" w:rsidRDefault="0080397C" w:rsidP="00B37A70">
      <w:pPr>
        <w:rPr>
          <w:noProof/>
          <w:lang w:eastAsia="de-DE"/>
        </w:rPr>
      </w:pPr>
    </w:p>
    <w:p w14:paraId="1CC7FB62" w14:textId="391E095B" w:rsidR="008B4413" w:rsidRDefault="0080397C" w:rsidP="115F7E4C">
      <w:pPr>
        <w:rPr>
          <w:i/>
          <w:iCs/>
          <w:noProof/>
          <w:lang w:eastAsia="de-DE"/>
        </w:rPr>
      </w:pPr>
      <w:r>
        <w:rPr>
          <w:noProof/>
          <w:lang w:eastAsia="de-DE"/>
        </w:rPr>
        <w:lastRenderedPageBreak/>
        <w:t xml:space="preserve">Zum </w:t>
      </w:r>
      <w:r w:rsidRPr="3F347C0F">
        <w:rPr>
          <w:noProof/>
          <w:lang w:eastAsia="de-DE"/>
        </w:rPr>
        <w:t>einfachen</w:t>
      </w:r>
      <w:r>
        <w:rPr>
          <w:noProof/>
          <w:lang w:eastAsia="de-DE"/>
        </w:rPr>
        <w:t xml:space="preserve"> </w:t>
      </w:r>
      <w:r w:rsidR="422D7ED6" w:rsidRPr="66A423EF">
        <w:rPr>
          <w:noProof/>
          <w:lang w:eastAsia="de-DE"/>
        </w:rPr>
        <w:t>T</w:t>
      </w:r>
      <w:r w:rsidRPr="66A423EF">
        <w:rPr>
          <w:noProof/>
          <w:lang w:eastAsia="de-DE"/>
        </w:rPr>
        <w:t>etsen</w:t>
      </w:r>
      <w:r>
        <w:rPr>
          <w:noProof/>
          <w:lang w:eastAsia="de-DE"/>
        </w:rPr>
        <w:t xml:space="preserve"> bietet die Firma port GmbH EVAL Kits </w:t>
      </w:r>
      <w:r w:rsidR="00BB3CB2">
        <w:rPr>
          <w:noProof/>
          <w:lang w:eastAsia="de-DE"/>
        </w:rPr>
        <w:t xml:space="preserve">basierend auf denm STM32F4 oder STM32F7 an. </w:t>
      </w:r>
      <w:r w:rsidR="00786A65">
        <w:rPr>
          <w:noProof/>
          <w:lang w:eastAsia="de-DE"/>
        </w:rPr>
        <w:t xml:space="preserve"> </w:t>
      </w:r>
      <w:r w:rsidR="00DD47B3">
        <w:rPr>
          <w:noProof/>
          <w:lang w:eastAsia="de-DE"/>
        </w:rPr>
        <w:t xml:space="preserve"> </w:t>
      </w:r>
      <w:r w:rsidR="00E10786" w:rsidRPr="115F7E4C">
        <w:rPr>
          <w:i/>
          <w:iCs/>
          <w:noProof/>
          <w:lang w:eastAsia="de-DE"/>
        </w:rPr>
        <w:t>Ü</w:t>
      </w:r>
      <w:r w:rsidR="006C45A0" w:rsidRPr="115F7E4C">
        <w:rPr>
          <w:i/>
          <w:iCs/>
          <w:noProof/>
          <w:lang w:eastAsia="de-DE"/>
        </w:rPr>
        <w:t>ber</w:t>
      </w:r>
      <w:r w:rsidR="008B4413" w:rsidRPr="115F7E4C">
        <w:rPr>
          <w:i/>
          <w:iCs/>
          <w:noProof/>
          <w:lang w:eastAsia="de-DE"/>
        </w:rPr>
        <w:t xml:space="preserve"> port</w:t>
      </w:r>
    </w:p>
    <w:p w14:paraId="1CC7FB66" w14:textId="4B34F60B" w:rsidR="00D94F33" w:rsidRPr="00427C8D" w:rsidRDefault="30629D48" w:rsidP="5316888C">
      <w:pPr>
        <w:rPr>
          <w:i/>
          <w:iCs/>
          <w:noProof/>
          <w:lang w:eastAsia="de-DE"/>
        </w:rPr>
      </w:pPr>
      <w:r w:rsidRPr="5316888C">
        <w:rPr>
          <w:i/>
          <w:iCs/>
          <w:noProof/>
          <w:lang w:eastAsia="de-DE"/>
        </w:rPr>
        <w:t xml:space="preserve">port gilt als </w:t>
      </w:r>
      <w:r w:rsidR="2BC4E08B" w:rsidRPr="5316888C">
        <w:rPr>
          <w:i/>
          <w:iCs/>
          <w:noProof/>
          <w:lang w:eastAsia="de-DE"/>
        </w:rPr>
        <w:t>einer der führenden</w:t>
      </w:r>
      <w:r w:rsidR="4A7002D5" w:rsidRPr="5316888C">
        <w:rPr>
          <w:i/>
          <w:iCs/>
          <w:noProof/>
          <w:lang w:eastAsia="de-DE"/>
        </w:rPr>
        <w:t xml:space="preserve"> Anbieter von </w:t>
      </w:r>
      <w:r w:rsidR="7664F95E" w:rsidRPr="5316888C">
        <w:rPr>
          <w:i/>
          <w:iCs/>
          <w:noProof/>
          <w:lang w:eastAsia="de-DE"/>
        </w:rPr>
        <w:t xml:space="preserve">industrial Real Time </w:t>
      </w:r>
      <w:r w:rsidR="733D3FBD" w:rsidRPr="5316888C">
        <w:rPr>
          <w:i/>
          <w:iCs/>
          <w:noProof/>
          <w:lang w:eastAsia="de-DE"/>
        </w:rPr>
        <w:t>Kommunikationstechnologien</w:t>
      </w:r>
      <w:r w:rsidR="2EC876D5" w:rsidRPr="5316888C">
        <w:rPr>
          <w:i/>
          <w:iCs/>
          <w:noProof/>
          <w:lang w:eastAsia="de-DE"/>
        </w:rPr>
        <w:t xml:space="preserve">. </w:t>
      </w:r>
      <w:r w:rsidR="733D3FBD" w:rsidRPr="5316888C">
        <w:rPr>
          <w:i/>
          <w:iCs/>
          <w:noProof/>
          <w:lang w:eastAsia="de-DE"/>
        </w:rPr>
        <w:t>Seit 1990 ist port in Halle / Sa</w:t>
      </w:r>
      <w:r w:rsidR="71EE73DF" w:rsidRPr="5316888C">
        <w:rPr>
          <w:i/>
          <w:iCs/>
          <w:noProof/>
          <w:lang w:eastAsia="de-DE"/>
        </w:rPr>
        <w:t>a</w:t>
      </w:r>
      <w:r w:rsidR="733D3FBD" w:rsidRPr="5316888C">
        <w:rPr>
          <w:i/>
          <w:iCs/>
          <w:noProof/>
          <w:lang w:eastAsia="de-DE"/>
        </w:rPr>
        <w:t xml:space="preserve">le ansässig und </w:t>
      </w:r>
      <w:r w:rsidR="4A7002D5" w:rsidRPr="5316888C">
        <w:rPr>
          <w:i/>
          <w:iCs/>
          <w:noProof/>
          <w:lang w:eastAsia="de-DE"/>
        </w:rPr>
        <w:t xml:space="preserve">sehr </w:t>
      </w:r>
      <w:r w:rsidR="1D90F515" w:rsidRPr="5316888C">
        <w:rPr>
          <w:i/>
          <w:iCs/>
          <w:noProof/>
          <w:lang w:eastAsia="de-DE"/>
        </w:rPr>
        <w:t xml:space="preserve">erfolgreich </w:t>
      </w:r>
      <w:r w:rsidR="24A45139" w:rsidRPr="5316888C">
        <w:rPr>
          <w:i/>
          <w:iCs/>
          <w:noProof/>
          <w:lang w:eastAsia="de-DE"/>
        </w:rPr>
        <w:t xml:space="preserve">den </w:t>
      </w:r>
      <w:r w:rsidR="1D90F515" w:rsidRPr="5316888C">
        <w:rPr>
          <w:i/>
          <w:iCs/>
          <w:noProof/>
          <w:lang w:eastAsia="de-DE"/>
        </w:rPr>
        <w:t>Bereich</w:t>
      </w:r>
      <w:r w:rsidR="2F4740FF" w:rsidRPr="5316888C">
        <w:rPr>
          <w:i/>
          <w:iCs/>
          <w:noProof/>
          <w:lang w:eastAsia="de-DE"/>
        </w:rPr>
        <w:t xml:space="preserve">n CAN / CANopen und </w:t>
      </w:r>
      <w:r w:rsidR="1D90F515" w:rsidRPr="5316888C">
        <w:rPr>
          <w:i/>
          <w:iCs/>
          <w:noProof/>
          <w:lang w:eastAsia="de-DE"/>
        </w:rPr>
        <w:t xml:space="preserve">der </w:t>
      </w:r>
      <w:r w:rsidR="76844E8C" w:rsidRPr="5316888C">
        <w:rPr>
          <w:i/>
          <w:iCs/>
          <w:noProof/>
          <w:lang w:eastAsia="de-DE"/>
        </w:rPr>
        <w:t>i</w:t>
      </w:r>
      <w:r w:rsidR="4A7002D5" w:rsidRPr="5316888C">
        <w:rPr>
          <w:i/>
          <w:iCs/>
          <w:noProof/>
          <w:lang w:eastAsia="de-DE"/>
        </w:rPr>
        <w:t>ndustrial Ethernet Technologie</w:t>
      </w:r>
      <w:r w:rsidR="5DF39FA0" w:rsidRPr="5316888C">
        <w:rPr>
          <w:i/>
          <w:iCs/>
          <w:noProof/>
          <w:lang w:eastAsia="de-DE"/>
        </w:rPr>
        <w:t xml:space="preserve"> (PROFINET, EtherCAT, POWERLINK, EtherNetIP</w:t>
      </w:r>
      <w:r w:rsidR="6B56E6AD" w:rsidRPr="5316888C">
        <w:rPr>
          <w:i/>
          <w:iCs/>
          <w:noProof/>
          <w:lang w:eastAsia="de-DE"/>
        </w:rPr>
        <w:t>, CC-LINK</w:t>
      </w:r>
      <w:r w:rsidR="36BF0235" w:rsidRPr="5316888C">
        <w:rPr>
          <w:i/>
          <w:iCs/>
          <w:noProof/>
          <w:lang w:eastAsia="de-DE"/>
        </w:rPr>
        <w:t xml:space="preserve">IE </w:t>
      </w:r>
      <w:r w:rsidR="6B56E6AD" w:rsidRPr="5316888C">
        <w:rPr>
          <w:i/>
          <w:iCs/>
          <w:noProof/>
          <w:lang w:eastAsia="de-DE"/>
        </w:rPr>
        <w:t>TSN, TSN</w:t>
      </w:r>
      <w:r w:rsidR="5DF39FA0" w:rsidRPr="5316888C">
        <w:rPr>
          <w:i/>
          <w:iCs/>
          <w:noProof/>
          <w:lang w:eastAsia="de-DE"/>
        </w:rPr>
        <w:t>)</w:t>
      </w:r>
      <w:r w:rsidR="4A7002D5" w:rsidRPr="5316888C">
        <w:rPr>
          <w:i/>
          <w:iCs/>
          <w:noProof/>
          <w:lang w:eastAsia="de-DE"/>
        </w:rPr>
        <w:t>. Neben Stac</w:t>
      </w:r>
      <w:r w:rsidR="71EE73DF" w:rsidRPr="5316888C">
        <w:rPr>
          <w:i/>
          <w:iCs/>
          <w:noProof/>
          <w:lang w:eastAsia="de-DE"/>
        </w:rPr>
        <w:t>k</w:t>
      </w:r>
      <w:r w:rsidR="4A7002D5" w:rsidRPr="5316888C">
        <w:rPr>
          <w:i/>
          <w:iCs/>
          <w:noProof/>
          <w:lang w:eastAsia="de-DE"/>
        </w:rPr>
        <w:t>s, Tools, Schulungen und Integrationssupport bietet port kundenspezifisch</w:t>
      </w:r>
      <w:r w:rsidR="559997F1" w:rsidRPr="5316888C">
        <w:rPr>
          <w:i/>
          <w:iCs/>
          <w:noProof/>
          <w:lang w:eastAsia="de-DE"/>
        </w:rPr>
        <w:t>e Soft- und Hardwareentwicklung</w:t>
      </w:r>
      <w:r w:rsidR="4A7002D5" w:rsidRPr="5316888C">
        <w:rPr>
          <w:i/>
          <w:iCs/>
          <w:noProof/>
          <w:lang w:eastAsia="de-DE"/>
        </w:rPr>
        <w:t xml:space="preserve">, einschließlich der Fertigung von elektronischen </w:t>
      </w:r>
      <w:r w:rsidR="2EC876D5" w:rsidRPr="5316888C">
        <w:rPr>
          <w:i/>
          <w:iCs/>
          <w:noProof/>
          <w:lang w:eastAsia="de-DE"/>
        </w:rPr>
        <w:t xml:space="preserve">Geräten und </w:t>
      </w:r>
      <w:r w:rsidR="4A7002D5" w:rsidRPr="5316888C">
        <w:rPr>
          <w:i/>
          <w:iCs/>
          <w:noProof/>
          <w:lang w:eastAsia="de-DE"/>
        </w:rPr>
        <w:t>Systeme</w:t>
      </w:r>
      <w:r w:rsidR="5DF39FA0" w:rsidRPr="5316888C">
        <w:rPr>
          <w:i/>
          <w:iCs/>
          <w:noProof/>
          <w:lang w:eastAsia="de-DE"/>
        </w:rPr>
        <w:t>n</w:t>
      </w:r>
      <w:r w:rsidR="4A7002D5" w:rsidRPr="5316888C">
        <w:rPr>
          <w:i/>
          <w:iCs/>
          <w:noProof/>
          <w:lang w:eastAsia="de-DE"/>
        </w:rPr>
        <w:t xml:space="preserve"> an.    </w:t>
      </w:r>
    </w:p>
    <w:p w14:paraId="4D81439E" w14:textId="5E56F4A9" w:rsidR="5316888C" w:rsidRDefault="5316888C" w:rsidP="5316888C">
      <w:pPr>
        <w:rPr>
          <w:i/>
          <w:iCs/>
          <w:noProof/>
          <w:lang w:eastAsia="de-DE"/>
        </w:rPr>
      </w:pPr>
    </w:p>
    <w:p w14:paraId="13195987" w14:textId="4EDA1068" w:rsidR="005A1FFA" w:rsidRDefault="05A3B27C" w:rsidP="00E33C32">
      <w:pPr>
        <w:pStyle w:val="berschrift2"/>
        <w:rPr>
          <w:noProof/>
          <w:lang w:val="en-GB" w:eastAsia="de-DE"/>
        </w:rPr>
      </w:pPr>
      <w:r w:rsidRPr="00E63EBE">
        <w:rPr>
          <w:noProof/>
          <w:lang w:val="en-GB" w:eastAsia="de-DE"/>
        </w:rPr>
        <w:t xml:space="preserve">Keywords: </w:t>
      </w:r>
      <w:r w:rsidR="00950D93">
        <w:rPr>
          <w:noProof/>
          <w:lang w:val="en-GB" w:eastAsia="de-DE"/>
        </w:rPr>
        <w:t>STM32H, STM32G, STM32F, STM32G. ST Microlectronics</w:t>
      </w:r>
      <w:r w:rsidR="00451A0B">
        <w:rPr>
          <w:noProof/>
          <w:lang w:val="en-GB" w:eastAsia="de-DE"/>
        </w:rPr>
        <w:t xml:space="preserve">, GOAL, µGOAL PROFINET, EtherNetIP, EtherCAT, </w:t>
      </w:r>
      <w:r w:rsidR="0001548B">
        <w:rPr>
          <w:noProof/>
          <w:lang w:val="en-GB" w:eastAsia="de-DE"/>
        </w:rPr>
        <w:t xml:space="preserve">MRP, DLR, System on Module, Stack on Module, </w:t>
      </w:r>
      <w:r w:rsidR="00FB00B5">
        <w:rPr>
          <w:noProof/>
          <w:lang w:val="en-GB" w:eastAsia="de-DE"/>
        </w:rPr>
        <w:t>embedded PROFINET Module, embedded EtherNetIP Module, embedded EtherCAT Module</w:t>
      </w:r>
      <w:r w:rsidR="00ED79A9">
        <w:rPr>
          <w:noProof/>
          <w:lang w:val="en-GB" w:eastAsia="de-DE"/>
        </w:rPr>
        <w:t xml:space="preserve">, </w:t>
      </w:r>
      <w:r w:rsidR="00032156">
        <w:rPr>
          <w:noProof/>
          <w:lang w:val="en-GB" w:eastAsia="de-DE"/>
        </w:rPr>
        <w:t>C</w:t>
      </w:r>
      <w:r w:rsidR="00982F83">
        <w:rPr>
          <w:noProof/>
          <w:lang w:val="en-GB" w:eastAsia="de-DE"/>
        </w:rPr>
        <w:t xml:space="preserve">ommunication </w:t>
      </w:r>
      <w:r w:rsidR="00032156">
        <w:rPr>
          <w:noProof/>
          <w:lang w:val="en-GB" w:eastAsia="de-DE"/>
        </w:rPr>
        <w:t xml:space="preserve">Module PROFINET, Communication Module EtherNetIP, </w:t>
      </w:r>
      <w:r w:rsidR="00684AEC">
        <w:rPr>
          <w:noProof/>
          <w:lang w:val="en-GB" w:eastAsia="de-DE"/>
        </w:rPr>
        <w:t>Communication Module EtherCAT</w:t>
      </w:r>
    </w:p>
    <w:p w14:paraId="589BFC4B" w14:textId="77777777" w:rsidR="002E7047" w:rsidRPr="002E7047" w:rsidRDefault="002E7047" w:rsidP="002E7047">
      <w:pPr>
        <w:rPr>
          <w:lang w:val="en-GB" w:eastAsia="de-DE"/>
        </w:rPr>
      </w:pPr>
    </w:p>
    <w:p w14:paraId="597A2F5F" w14:textId="00D9359B" w:rsidR="004E2565" w:rsidRDefault="004E2565" w:rsidP="005A1FFA">
      <w:pPr>
        <w:pStyle w:val="berschrift2"/>
        <w:rPr>
          <w:noProof/>
          <w:lang w:val="en-US"/>
        </w:rPr>
      </w:pPr>
      <w:r>
        <w:rPr>
          <w:noProof/>
          <w:lang w:val="en-US"/>
        </w:rPr>
        <w:t xml:space="preserve">Links: </w:t>
      </w:r>
    </w:p>
    <w:p w14:paraId="27EA3408" w14:textId="5EDADDA3" w:rsidR="00214D81" w:rsidRDefault="00214D81" w:rsidP="00214D81">
      <w:pPr>
        <w:rPr>
          <w:lang w:val="en-US"/>
        </w:rPr>
      </w:pPr>
    </w:p>
    <w:p w14:paraId="0D75AD8B" w14:textId="4FB643E1" w:rsidR="00214D81" w:rsidRDefault="00214D81" w:rsidP="00214D81">
      <w:pPr>
        <w:rPr>
          <w:lang w:val="en-US"/>
        </w:rPr>
      </w:pPr>
      <w:r>
        <w:rPr>
          <w:lang w:val="en-US"/>
        </w:rPr>
        <w:t>µGOAL</w:t>
      </w:r>
      <w:r w:rsidR="00A6406C">
        <w:rPr>
          <w:lang w:val="en-US"/>
        </w:rPr>
        <w:t xml:space="preserve">: </w:t>
      </w:r>
      <w:hyperlink r:id="rId11" w:history="1">
        <w:r w:rsidR="0097728F" w:rsidRPr="00112A6A">
          <w:rPr>
            <w:rStyle w:val="Hyperlink"/>
            <w:lang w:val="en-US"/>
          </w:rPr>
          <w:t>https://portgmbh.atlassian.net/wiki/spaces/IRJ45SOM/pages/138739774/004+-+uGOAL+-+Introduction</w:t>
        </w:r>
      </w:hyperlink>
    </w:p>
    <w:p w14:paraId="4D74AC64" w14:textId="41BCF510" w:rsidR="00214D81" w:rsidRDefault="00214D81" w:rsidP="00214D81">
      <w:pPr>
        <w:rPr>
          <w:lang w:val="en-US"/>
        </w:rPr>
      </w:pPr>
      <w:r>
        <w:rPr>
          <w:lang w:val="en-US"/>
        </w:rPr>
        <w:t xml:space="preserve">ICC </w:t>
      </w:r>
      <w:r w:rsidR="00A6406C">
        <w:rPr>
          <w:lang w:val="en-US"/>
        </w:rPr>
        <w:t xml:space="preserve">- </w:t>
      </w:r>
      <w:r>
        <w:rPr>
          <w:lang w:val="en-US"/>
        </w:rPr>
        <w:t>industrial communication creator</w:t>
      </w:r>
      <w:r w:rsidR="0097728F">
        <w:rPr>
          <w:lang w:val="en-US"/>
        </w:rPr>
        <w:t xml:space="preserve">: </w:t>
      </w:r>
      <w:hyperlink r:id="rId12" w:history="1">
        <w:r w:rsidR="0046542E" w:rsidRPr="00112A6A">
          <w:rPr>
            <w:rStyle w:val="Hyperlink"/>
            <w:lang w:val="en-US"/>
          </w:rPr>
          <w:t>https://portgmbh.atlassian.net/wiki/spaces/ICCX/overview</w:t>
        </w:r>
      </w:hyperlink>
    </w:p>
    <w:p w14:paraId="10C6FD74" w14:textId="51D7CEF7" w:rsidR="00214D81" w:rsidRDefault="00214D81" w:rsidP="00214D81">
      <w:pPr>
        <w:rPr>
          <w:lang w:val="en-US"/>
        </w:rPr>
      </w:pPr>
      <w:r>
        <w:rPr>
          <w:lang w:val="en-US"/>
        </w:rPr>
        <w:t xml:space="preserve">ICE </w:t>
      </w:r>
      <w:r w:rsidR="00A6406C">
        <w:rPr>
          <w:lang w:val="en-US"/>
        </w:rPr>
        <w:t>– industrial communication explorer</w:t>
      </w:r>
      <w:r w:rsidR="00C02967">
        <w:rPr>
          <w:lang w:val="en-US"/>
        </w:rPr>
        <w:t xml:space="preserve">: </w:t>
      </w:r>
      <w:hyperlink r:id="rId13" w:history="1">
        <w:r w:rsidR="00C02967" w:rsidRPr="00112A6A">
          <w:rPr>
            <w:rStyle w:val="Hyperlink"/>
            <w:lang w:val="en-US"/>
          </w:rPr>
          <w:t>https://portgmbh.atlassian.net/wiki/spaces/ICE/overview</w:t>
        </w:r>
      </w:hyperlink>
    </w:p>
    <w:p w14:paraId="5F2BC879" w14:textId="26B24DAB" w:rsidR="00934289" w:rsidRDefault="00934289" w:rsidP="00214D81">
      <w:pPr>
        <w:rPr>
          <w:rStyle w:val="Hyperlink"/>
          <w:lang w:val="en-US"/>
        </w:rPr>
      </w:pPr>
      <w:r>
        <w:rPr>
          <w:lang w:val="en-US"/>
        </w:rPr>
        <w:t xml:space="preserve">EVAL Kits: </w:t>
      </w:r>
      <w:hyperlink r:id="rId14" w:history="1">
        <w:r w:rsidR="00D871B0" w:rsidRPr="00112A6A">
          <w:rPr>
            <w:rStyle w:val="Hyperlink"/>
            <w:lang w:val="en-US"/>
          </w:rPr>
          <w:t>https://www.system-on-module.com/evaluation-boards/stm32f4-eval-kit/</w:t>
        </w:r>
      </w:hyperlink>
    </w:p>
    <w:p w14:paraId="41973DF4" w14:textId="06038CBB" w:rsidR="00CE18F5" w:rsidRDefault="00CE18F5" w:rsidP="00214D81">
      <w:pPr>
        <w:rPr>
          <w:rStyle w:val="Hyperlink"/>
          <w:lang w:val="en-US"/>
        </w:rPr>
      </w:pPr>
      <w:proofErr w:type="spellStart"/>
      <w:r>
        <w:rPr>
          <w:rStyle w:val="Hyperlink"/>
          <w:lang w:val="en-US"/>
        </w:rPr>
        <w:t>SoM</w:t>
      </w:r>
      <w:proofErr w:type="spellEnd"/>
      <w:r w:rsidR="003A24A4">
        <w:rPr>
          <w:rStyle w:val="Hyperlink"/>
          <w:lang w:val="en-US"/>
        </w:rPr>
        <w:t xml:space="preserve">: </w:t>
      </w:r>
      <w:hyperlink r:id="rId15" w:history="1">
        <w:r w:rsidR="00D944E5" w:rsidRPr="00112A6A">
          <w:rPr>
            <w:rStyle w:val="Hyperlink"/>
            <w:lang w:val="en-US"/>
          </w:rPr>
          <w:t>https://www.system-on-module.com/product-details/som-iot-rin32m3ec/</w:t>
        </w:r>
      </w:hyperlink>
    </w:p>
    <w:p w14:paraId="4D3B114A" w14:textId="77777777" w:rsidR="00D944E5" w:rsidRDefault="00D944E5" w:rsidP="00214D81">
      <w:pPr>
        <w:rPr>
          <w:lang w:val="en-US"/>
        </w:rPr>
      </w:pPr>
    </w:p>
    <w:p w14:paraId="1C9F0FC7" w14:textId="77777777" w:rsidR="00D871B0" w:rsidRDefault="00D871B0" w:rsidP="00214D81">
      <w:pPr>
        <w:rPr>
          <w:lang w:val="en-US"/>
        </w:rPr>
      </w:pPr>
    </w:p>
    <w:p w14:paraId="6C8C8CB7" w14:textId="7E679A60" w:rsidR="005A1FFA" w:rsidRDefault="00E33C32" w:rsidP="00E33C32">
      <w:pPr>
        <w:pStyle w:val="berschrift2"/>
        <w:rPr>
          <w:lang w:val="en-US"/>
        </w:rPr>
      </w:pPr>
      <w:proofErr w:type="spellStart"/>
      <w:r>
        <w:rPr>
          <w:lang w:val="en-US"/>
        </w:rPr>
        <w:t>Bilder</w:t>
      </w:r>
      <w:proofErr w:type="spellEnd"/>
    </w:p>
    <w:p w14:paraId="679A53A7" w14:textId="481E575C" w:rsidR="0046542E" w:rsidRDefault="0046542E" w:rsidP="0046542E">
      <w:pPr>
        <w:rPr>
          <w:lang w:val="en-US"/>
        </w:rPr>
      </w:pPr>
    </w:p>
    <w:p w14:paraId="4F0A4FA5" w14:textId="208CD0B0" w:rsidR="00A102DB" w:rsidRDefault="008F3261" w:rsidP="0046542E">
      <w:pPr>
        <w:rPr>
          <w:lang w:val="en-US"/>
        </w:rPr>
      </w:pPr>
      <w:r>
        <w:rPr>
          <w:noProof/>
        </w:rPr>
        <w:drawing>
          <wp:inline distT="0" distB="0" distL="0" distR="0" wp14:anchorId="2E51000A" wp14:editId="3F347C0F">
            <wp:extent cx="1581150" cy="15811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6DB">
        <w:rPr>
          <w:noProof/>
        </w:rPr>
        <w:drawing>
          <wp:inline distT="0" distB="0" distL="0" distR="0" wp14:anchorId="552EC428" wp14:editId="08989434">
            <wp:extent cx="3400425" cy="1567524"/>
            <wp:effectExtent l="0" t="0" r="0" b="0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341A7" w14:textId="69BE6EC0" w:rsidR="0046542E" w:rsidRPr="0046542E" w:rsidRDefault="00AF2252" w:rsidP="0046542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9ABA27A" wp14:editId="4B126FC7">
            <wp:extent cx="2962275" cy="1407015"/>
            <wp:effectExtent l="0" t="0" r="0" b="3175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4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E605" w14:textId="023091E8" w:rsidR="004E2565" w:rsidRPr="004E2565" w:rsidRDefault="004E2565" w:rsidP="5316888C">
      <w:pPr>
        <w:rPr>
          <w:rFonts w:ascii="Calibri" w:eastAsia="Calibri" w:hAnsi="Calibri" w:cs="Calibri"/>
          <w:b/>
          <w:bCs/>
          <w:noProof/>
          <w:lang w:val="en-US"/>
        </w:rPr>
      </w:pPr>
    </w:p>
    <w:sectPr w:rsidR="004E2565" w:rsidRPr="004E2565" w:rsidSect="00126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F1C" w14:textId="77777777" w:rsidR="00CC5360" w:rsidRDefault="00CC5360" w:rsidP="00D94F33">
      <w:pPr>
        <w:spacing w:after="0" w:line="240" w:lineRule="auto"/>
      </w:pPr>
      <w:r>
        <w:separator/>
      </w:r>
    </w:p>
  </w:endnote>
  <w:endnote w:type="continuationSeparator" w:id="0">
    <w:p w14:paraId="178A1213" w14:textId="77777777" w:rsidR="00CC5360" w:rsidRDefault="00CC5360" w:rsidP="00D94F33">
      <w:pPr>
        <w:spacing w:after="0" w:line="240" w:lineRule="auto"/>
      </w:pPr>
      <w:r>
        <w:continuationSeparator/>
      </w:r>
    </w:p>
  </w:endnote>
  <w:endnote w:type="continuationNotice" w:id="1">
    <w:p w14:paraId="18BC8795" w14:textId="77777777" w:rsidR="00CC5360" w:rsidRDefault="00CC5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C5D2" w14:textId="77777777" w:rsidR="00E63EBE" w:rsidRDefault="00E63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C03F" w14:textId="49601C47" w:rsidR="00126FC0" w:rsidRDefault="00CC5360" w:rsidP="00126FC0">
    <w:pPr>
      <w:pStyle w:val="Fuzeile"/>
      <w:jc w:val="center"/>
      <w:rPr>
        <w:lang w:val="en-GB"/>
      </w:rPr>
    </w:pPr>
    <w:hyperlink r:id="rId1" w:history="1">
      <w:r w:rsidR="00126FC0" w:rsidRPr="00126FC0">
        <w:rPr>
          <w:rStyle w:val="Hyperlink"/>
          <w:lang w:val="en-GB"/>
        </w:rPr>
        <w:t>www.port.de</w:t>
      </w:r>
    </w:hyperlink>
    <w:r w:rsidR="00126FC0" w:rsidRPr="00126FC0">
      <w:rPr>
        <w:lang w:val="en-GB"/>
      </w:rPr>
      <w:t xml:space="preserve"> / </w:t>
    </w:r>
    <w:hyperlink r:id="rId2" w:history="1">
      <w:r w:rsidR="00126FC0" w:rsidRPr="00126FC0">
        <w:rPr>
          <w:rStyle w:val="Hyperlink"/>
          <w:lang w:val="en-GB"/>
        </w:rPr>
        <w:t>www.port-automation.com</w:t>
      </w:r>
    </w:hyperlink>
    <w:r w:rsidR="00126FC0" w:rsidRPr="00126FC0">
      <w:rPr>
        <w:lang w:val="en-GB"/>
      </w:rPr>
      <w:t xml:space="preserve"> / </w:t>
    </w:r>
    <w:hyperlink r:id="rId3" w:history="1">
      <w:r w:rsidR="00126FC0" w:rsidRPr="005707B6">
        <w:rPr>
          <w:rStyle w:val="Hyperlink"/>
          <w:lang w:val="en-GB"/>
        </w:rPr>
        <w:t>www.system-on-module.com</w:t>
      </w:r>
    </w:hyperlink>
  </w:p>
  <w:p w14:paraId="1CC7FB6D" w14:textId="66ECA6ED" w:rsidR="00C82BDA" w:rsidRPr="00126FC0" w:rsidRDefault="00C82BDA">
    <w:pPr>
      <w:pStyle w:val="Fuzeile"/>
      <w:rPr>
        <w:lang w:val="en-GB"/>
      </w:rPr>
    </w:pPr>
    <w:r w:rsidRPr="00126FC0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E3E3" w14:textId="77777777" w:rsidR="00E63EBE" w:rsidRDefault="00E63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3AE0" w14:textId="77777777" w:rsidR="00CC5360" w:rsidRDefault="00CC5360" w:rsidP="00D94F33">
      <w:pPr>
        <w:spacing w:after="0" w:line="240" w:lineRule="auto"/>
      </w:pPr>
      <w:r>
        <w:separator/>
      </w:r>
    </w:p>
  </w:footnote>
  <w:footnote w:type="continuationSeparator" w:id="0">
    <w:p w14:paraId="5A0DB8E9" w14:textId="77777777" w:rsidR="00CC5360" w:rsidRDefault="00CC5360" w:rsidP="00D94F33">
      <w:pPr>
        <w:spacing w:after="0" w:line="240" w:lineRule="auto"/>
      </w:pPr>
      <w:r>
        <w:continuationSeparator/>
      </w:r>
    </w:p>
  </w:footnote>
  <w:footnote w:type="continuationNotice" w:id="1">
    <w:p w14:paraId="315A0545" w14:textId="77777777" w:rsidR="00CC5360" w:rsidRDefault="00CC5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054" w14:textId="77777777" w:rsidR="00E63EBE" w:rsidRDefault="00E63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B6C" w14:textId="77090906" w:rsidR="00C82BDA" w:rsidRDefault="00DB39A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C7FB6E" wp14:editId="1CC7FB6F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2047740" cy="504825"/>
          <wp:effectExtent l="0" t="0" r="0" b="0"/>
          <wp:wrapTight wrapText="bothSides">
            <wp:wrapPolygon edited="0">
              <wp:start x="0" y="0"/>
              <wp:lineTo x="0" y="20377"/>
              <wp:lineTo x="21305" y="20377"/>
              <wp:lineTo x="21305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74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72155491">
      <w:t>Geschäftsleitung</w:t>
    </w:r>
    <w:r w:rsidR="00C82BDA">
      <w:tab/>
    </w:r>
    <w:r w:rsidR="00E63EBE">
      <w:fldChar w:fldCharType="begin"/>
    </w:r>
    <w:r w:rsidR="00E63EBE">
      <w:instrText xml:space="preserve"> TIME \@ "dddd, d. MMMM yyyy" </w:instrText>
    </w:r>
    <w:r w:rsidR="00E63EBE">
      <w:fldChar w:fldCharType="separate"/>
    </w:r>
    <w:r w:rsidR="001E3665">
      <w:rPr>
        <w:noProof/>
      </w:rPr>
      <w:t>Freitag, 25. Juni 2021</w:t>
    </w:r>
    <w:r w:rsidR="00E63EB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05D8" w14:textId="77777777" w:rsidR="00E63EBE" w:rsidRDefault="00E63E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C"/>
    <w:rsid w:val="00000173"/>
    <w:rsid w:val="00002331"/>
    <w:rsid w:val="00013A39"/>
    <w:rsid w:val="0001548B"/>
    <w:rsid w:val="000172E7"/>
    <w:rsid w:val="00022ECD"/>
    <w:rsid w:val="00027146"/>
    <w:rsid w:val="00032156"/>
    <w:rsid w:val="00044D43"/>
    <w:rsid w:val="00044DD8"/>
    <w:rsid w:val="00050997"/>
    <w:rsid w:val="000617D4"/>
    <w:rsid w:val="0006471D"/>
    <w:rsid w:val="00073C67"/>
    <w:rsid w:val="0007467A"/>
    <w:rsid w:val="00074801"/>
    <w:rsid w:val="0009731F"/>
    <w:rsid w:val="000A66E0"/>
    <w:rsid w:val="000B5B97"/>
    <w:rsid w:val="000D1511"/>
    <w:rsid w:val="000D7C68"/>
    <w:rsid w:val="000E5214"/>
    <w:rsid w:val="0010397A"/>
    <w:rsid w:val="00126FC0"/>
    <w:rsid w:val="00157A56"/>
    <w:rsid w:val="00183AAA"/>
    <w:rsid w:val="0018490A"/>
    <w:rsid w:val="001856C0"/>
    <w:rsid w:val="001A63A5"/>
    <w:rsid w:val="001D3B82"/>
    <w:rsid w:val="001E3665"/>
    <w:rsid w:val="001E53E1"/>
    <w:rsid w:val="0020442B"/>
    <w:rsid w:val="002142F5"/>
    <w:rsid w:val="002147F7"/>
    <w:rsid w:val="00214D81"/>
    <w:rsid w:val="002534D7"/>
    <w:rsid w:val="00271596"/>
    <w:rsid w:val="00275193"/>
    <w:rsid w:val="00290E25"/>
    <w:rsid w:val="00296E31"/>
    <w:rsid w:val="002D2D36"/>
    <w:rsid w:val="002E7047"/>
    <w:rsid w:val="002E7BA4"/>
    <w:rsid w:val="002F1D6C"/>
    <w:rsid w:val="002F4874"/>
    <w:rsid w:val="00300895"/>
    <w:rsid w:val="00310E3F"/>
    <w:rsid w:val="00310F73"/>
    <w:rsid w:val="003209D1"/>
    <w:rsid w:val="00350C1A"/>
    <w:rsid w:val="003525E8"/>
    <w:rsid w:val="003641C0"/>
    <w:rsid w:val="00377342"/>
    <w:rsid w:val="003917A9"/>
    <w:rsid w:val="003A24A4"/>
    <w:rsid w:val="003C2960"/>
    <w:rsid w:val="003D2FAD"/>
    <w:rsid w:val="003E5E83"/>
    <w:rsid w:val="003F317F"/>
    <w:rsid w:val="00414FAA"/>
    <w:rsid w:val="00427C8D"/>
    <w:rsid w:val="0043546E"/>
    <w:rsid w:val="00451A0B"/>
    <w:rsid w:val="00464096"/>
    <w:rsid w:val="00464B59"/>
    <w:rsid w:val="0046542E"/>
    <w:rsid w:val="00466077"/>
    <w:rsid w:val="004742A5"/>
    <w:rsid w:val="0048118B"/>
    <w:rsid w:val="004B76EB"/>
    <w:rsid w:val="004C7CAB"/>
    <w:rsid w:val="004E2565"/>
    <w:rsid w:val="004F6772"/>
    <w:rsid w:val="005026B4"/>
    <w:rsid w:val="00503091"/>
    <w:rsid w:val="00540539"/>
    <w:rsid w:val="00542910"/>
    <w:rsid w:val="005824A8"/>
    <w:rsid w:val="005A03EE"/>
    <w:rsid w:val="005A1FFA"/>
    <w:rsid w:val="005B6AF3"/>
    <w:rsid w:val="005D4763"/>
    <w:rsid w:val="005E3B02"/>
    <w:rsid w:val="005F6502"/>
    <w:rsid w:val="0060442D"/>
    <w:rsid w:val="006151F7"/>
    <w:rsid w:val="00624E19"/>
    <w:rsid w:val="0064061F"/>
    <w:rsid w:val="00643452"/>
    <w:rsid w:val="00650A70"/>
    <w:rsid w:val="00651AAD"/>
    <w:rsid w:val="006520A1"/>
    <w:rsid w:val="00684AEC"/>
    <w:rsid w:val="006A4E1C"/>
    <w:rsid w:val="006C39EC"/>
    <w:rsid w:val="006C45A0"/>
    <w:rsid w:val="006E1219"/>
    <w:rsid w:val="0071058A"/>
    <w:rsid w:val="00722DA6"/>
    <w:rsid w:val="00766331"/>
    <w:rsid w:val="00784B13"/>
    <w:rsid w:val="00786A65"/>
    <w:rsid w:val="00794D22"/>
    <w:rsid w:val="007956FB"/>
    <w:rsid w:val="007A653B"/>
    <w:rsid w:val="008002F7"/>
    <w:rsid w:val="0080397C"/>
    <w:rsid w:val="00814DE1"/>
    <w:rsid w:val="00821EF7"/>
    <w:rsid w:val="00842C9A"/>
    <w:rsid w:val="008469BD"/>
    <w:rsid w:val="00853185"/>
    <w:rsid w:val="008569F2"/>
    <w:rsid w:val="00883613"/>
    <w:rsid w:val="00895520"/>
    <w:rsid w:val="008B4413"/>
    <w:rsid w:val="008C3C67"/>
    <w:rsid w:val="008F3261"/>
    <w:rsid w:val="00905300"/>
    <w:rsid w:val="009078F9"/>
    <w:rsid w:val="009321B3"/>
    <w:rsid w:val="009324D1"/>
    <w:rsid w:val="00934289"/>
    <w:rsid w:val="009353AA"/>
    <w:rsid w:val="00935AB9"/>
    <w:rsid w:val="009457F0"/>
    <w:rsid w:val="00950D93"/>
    <w:rsid w:val="0097728F"/>
    <w:rsid w:val="00980519"/>
    <w:rsid w:val="00982F83"/>
    <w:rsid w:val="00982FD8"/>
    <w:rsid w:val="00984AA0"/>
    <w:rsid w:val="00987976"/>
    <w:rsid w:val="009C25DC"/>
    <w:rsid w:val="009C7B7A"/>
    <w:rsid w:val="009D0DD5"/>
    <w:rsid w:val="009F039F"/>
    <w:rsid w:val="00A026DF"/>
    <w:rsid w:val="00A04BB1"/>
    <w:rsid w:val="00A102DB"/>
    <w:rsid w:val="00A1217B"/>
    <w:rsid w:val="00A238AF"/>
    <w:rsid w:val="00A302D1"/>
    <w:rsid w:val="00A32FBE"/>
    <w:rsid w:val="00A35726"/>
    <w:rsid w:val="00A451BB"/>
    <w:rsid w:val="00A6406C"/>
    <w:rsid w:val="00A93515"/>
    <w:rsid w:val="00AC6FB8"/>
    <w:rsid w:val="00AE13FA"/>
    <w:rsid w:val="00AE3D6D"/>
    <w:rsid w:val="00AE65FB"/>
    <w:rsid w:val="00AF2252"/>
    <w:rsid w:val="00AF2DD6"/>
    <w:rsid w:val="00B055AA"/>
    <w:rsid w:val="00B12E57"/>
    <w:rsid w:val="00B1632B"/>
    <w:rsid w:val="00B324C1"/>
    <w:rsid w:val="00B37A70"/>
    <w:rsid w:val="00B44668"/>
    <w:rsid w:val="00B44C7D"/>
    <w:rsid w:val="00B5139E"/>
    <w:rsid w:val="00B52668"/>
    <w:rsid w:val="00B5480F"/>
    <w:rsid w:val="00B703EE"/>
    <w:rsid w:val="00B763D4"/>
    <w:rsid w:val="00B76E6D"/>
    <w:rsid w:val="00B82C35"/>
    <w:rsid w:val="00B853D0"/>
    <w:rsid w:val="00BB3CB2"/>
    <w:rsid w:val="00BC4871"/>
    <w:rsid w:val="00BD623A"/>
    <w:rsid w:val="00C0085A"/>
    <w:rsid w:val="00C02967"/>
    <w:rsid w:val="00C06272"/>
    <w:rsid w:val="00C139CC"/>
    <w:rsid w:val="00C33568"/>
    <w:rsid w:val="00C422BF"/>
    <w:rsid w:val="00C5130E"/>
    <w:rsid w:val="00C518E8"/>
    <w:rsid w:val="00C627F0"/>
    <w:rsid w:val="00C63705"/>
    <w:rsid w:val="00C82BDA"/>
    <w:rsid w:val="00C84F80"/>
    <w:rsid w:val="00CA39DA"/>
    <w:rsid w:val="00CA3F48"/>
    <w:rsid w:val="00CA4021"/>
    <w:rsid w:val="00CB040D"/>
    <w:rsid w:val="00CB100E"/>
    <w:rsid w:val="00CC5360"/>
    <w:rsid w:val="00CC5A18"/>
    <w:rsid w:val="00CC6217"/>
    <w:rsid w:val="00CD380A"/>
    <w:rsid w:val="00CE18F5"/>
    <w:rsid w:val="00D003EC"/>
    <w:rsid w:val="00D07723"/>
    <w:rsid w:val="00D3084B"/>
    <w:rsid w:val="00D506DE"/>
    <w:rsid w:val="00D50F1D"/>
    <w:rsid w:val="00D536E0"/>
    <w:rsid w:val="00D576AC"/>
    <w:rsid w:val="00D621C3"/>
    <w:rsid w:val="00D736DB"/>
    <w:rsid w:val="00D767E7"/>
    <w:rsid w:val="00D835D5"/>
    <w:rsid w:val="00D871B0"/>
    <w:rsid w:val="00D9104F"/>
    <w:rsid w:val="00D92E68"/>
    <w:rsid w:val="00D944E5"/>
    <w:rsid w:val="00D94F33"/>
    <w:rsid w:val="00DA2FC6"/>
    <w:rsid w:val="00DB39AC"/>
    <w:rsid w:val="00DD3F12"/>
    <w:rsid w:val="00DD47B3"/>
    <w:rsid w:val="00DF4152"/>
    <w:rsid w:val="00DF7B08"/>
    <w:rsid w:val="00E06E3A"/>
    <w:rsid w:val="00E10786"/>
    <w:rsid w:val="00E10F55"/>
    <w:rsid w:val="00E33C32"/>
    <w:rsid w:val="00E41A88"/>
    <w:rsid w:val="00E44764"/>
    <w:rsid w:val="00E53422"/>
    <w:rsid w:val="00E60513"/>
    <w:rsid w:val="00E63EBE"/>
    <w:rsid w:val="00E65D1B"/>
    <w:rsid w:val="00E94506"/>
    <w:rsid w:val="00E94580"/>
    <w:rsid w:val="00E956D7"/>
    <w:rsid w:val="00EB49FC"/>
    <w:rsid w:val="00EC41E6"/>
    <w:rsid w:val="00ED56E8"/>
    <w:rsid w:val="00ED79A9"/>
    <w:rsid w:val="00EE0787"/>
    <w:rsid w:val="00EE142E"/>
    <w:rsid w:val="00F13A5A"/>
    <w:rsid w:val="00F52CF0"/>
    <w:rsid w:val="00F74F09"/>
    <w:rsid w:val="00F85021"/>
    <w:rsid w:val="00FA2B71"/>
    <w:rsid w:val="00FB00B5"/>
    <w:rsid w:val="00FD6032"/>
    <w:rsid w:val="00FE3AE1"/>
    <w:rsid w:val="00FE4708"/>
    <w:rsid w:val="00FF4B7A"/>
    <w:rsid w:val="014458B5"/>
    <w:rsid w:val="05A3B27C"/>
    <w:rsid w:val="06D2973F"/>
    <w:rsid w:val="07A001B1"/>
    <w:rsid w:val="0A24E6C8"/>
    <w:rsid w:val="0DF3ACB1"/>
    <w:rsid w:val="112DBB9A"/>
    <w:rsid w:val="115F7E4C"/>
    <w:rsid w:val="1354F434"/>
    <w:rsid w:val="17D73503"/>
    <w:rsid w:val="1D90F515"/>
    <w:rsid w:val="24A45139"/>
    <w:rsid w:val="2585122A"/>
    <w:rsid w:val="281D4168"/>
    <w:rsid w:val="282DD915"/>
    <w:rsid w:val="2BC4E08B"/>
    <w:rsid w:val="2BC56EFB"/>
    <w:rsid w:val="2C2F0E19"/>
    <w:rsid w:val="2EC876D5"/>
    <w:rsid w:val="2EFC3BB5"/>
    <w:rsid w:val="2F4740FF"/>
    <w:rsid w:val="2FACF7F6"/>
    <w:rsid w:val="30629D48"/>
    <w:rsid w:val="31300A85"/>
    <w:rsid w:val="355510E4"/>
    <w:rsid w:val="36BF0235"/>
    <w:rsid w:val="397E51AD"/>
    <w:rsid w:val="3B2B915C"/>
    <w:rsid w:val="3B83B6F9"/>
    <w:rsid w:val="3C235A4E"/>
    <w:rsid w:val="3F347C0F"/>
    <w:rsid w:val="4043EED6"/>
    <w:rsid w:val="422D7ED6"/>
    <w:rsid w:val="425E54E7"/>
    <w:rsid w:val="455AFEAA"/>
    <w:rsid w:val="48A045CA"/>
    <w:rsid w:val="49D41E86"/>
    <w:rsid w:val="4A7002D5"/>
    <w:rsid w:val="4BD6457C"/>
    <w:rsid w:val="4C078927"/>
    <w:rsid w:val="4C370FE6"/>
    <w:rsid w:val="4CCEF1D6"/>
    <w:rsid w:val="4CFA1496"/>
    <w:rsid w:val="4D311800"/>
    <w:rsid w:val="4E3932A3"/>
    <w:rsid w:val="4EF16AB9"/>
    <w:rsid w:val="4FBEE887"/>
    <w:rsid w:val="4FE579CA"/>
    <w:rsid w:val="5198D1C0"/>
    <w:rsid w:val="5316888C"/>
    <w:rsid w:val="559997F1"/>
    <w:rsid w:val="59B485C3"/>
    <w:rsid w:val="5AE87D27"/>
    <w:rsid w:val="5BFC6C22"/>
    <w:rsid w:val="5DF39FA0"/>
    <w:rsid w:val="61AD2E26"/>
    <w:rsid w:val="62ABB774"/>
    <w:rsid w:val="63ADBE83"/>
    <w:rsid w:val="64D02B2B"/>
    <w:rsid w:val="66A423EF"/>
    <w:rsid w:val="67280497"/>
    <w:rsid w:val="6752B29A"/>
    <w:rsid w:val="68F31104"/>
    <w:rsid w:val="6B56E6AD"/>
    <w:rsid w:val="6C030369"/>
    <w:rsid w:val="6CAB70AE"/>
    <w:rsid w:val="71EE73DF"/>
    <w:rsid w:val="72155491"/>
    <w:rsid w:val="72FF0311"/>
    <w:rsid w:val="733D3FBD"/>
    <w:rsid w:val="75BFC086"/>
    <w:rsid w:val="7664F95E"/>
    <w:rsid w:val="76844E8C"/>
    <w:rsid w:val="773A7426"/>
    <w:rsid w:val="7832F737"/>
    <w:rsid w:val="796C43B4"/>
    <w:rsid w:val="7E8E900B"/>
    <w:rsid w:val="7F3D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FB53"/>
  <w15:docId w15:val="{1B49F44F-8FD1-4540-9B77-0C6A80B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Hyperlink">
    <w:name w:val="Hyperlink"/>
    <w:basedOn w:val="Absatz-Standardschriftart"/>
    <w:uiPriority w:val="99"/>
    <w:unhideWhenUsed/>
    <w:rsid w:val="00126F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6F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Absatz-Standardschriftart"/>
    <w:rsid w:val="00DA2FC6"/>
  </w:style>
  <w:style w:type="character" w:customStyle="1" w:styleId="berschrift2Zchn">
    <w:name w:val="Überschrift 2 Zchn"/>
    <w:basedOn w:val="Absatz-Standardschriftart"/>
    <w:link w:val="berschrift2"/>
    <w:uiPriority w:val="9"/>
    <w:rsid w:val="00AF2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gmbh.atlassian.net/wiki/spaces/ICE/overview" TargetMode="External"/><Relationship Id="rId18" Type="http://schemas.openxmlformats.org/officeDocument/2006/relationships/image" Target="media/image3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portgmbh.atlassian.net/wiki/spaces/ICCX/overview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gmbh.atlassian.net/wiki/spaces/IRJ45SOM/pages/138739774/004+-+uGOAL+-+Introduction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system-on-module.com/product-details/som-iot-rin32m3ec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ystem-on-module.com/evaluation-boards/stm32f4-eval-kit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ystem-on-module.com" TargetMode="External"/><Relationship Id="rId2" Type="http://schemas.openxmlformats.org/officeDocument/2006/relationships/hyperlink" Target="http://www.port-automation.com" TargetMode="External"/><Relationship Id="rId1" Type="http://schemas.openxmlformats.org/officeDocument/2006/relationships/hyperlink" Target="http://www.por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33444-b099-46f7-be8d-d78defcc6e46">
      <UserInfo>
        <DisplayName>Dietmar R. Franke / port GmbH</DisplayName>
        <AccountId>6</AccountId>
        <AccountType/>
      </UserInfo>
      <UserInfo>
        <DisplayName>Christian Bornschein</DisplayName>
        <AccountId>12</AccountId>
        <AccountType/>
      </UserInfo>
      <UserInfo>
        <DisplayName>Marcus Tangermann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7" ma:contentTypeDescription="Ein neues Dokument erstellen." ma:contentTypeScope="" ma:versionID="eb106612b713a1266bd21eab72bebb77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65e1e9545939c5d51b96604eef2b7553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3D878-8B6B-42DA-A1DE-3F2CC3F7C529}">
  <ds:schemaRefs>
    <ds:schemaRef ds:uri="http://schemas.microsoft.com/office/2006/metadata/properties"/>
    <ds:schemaRef ds:uri="http://schemas.microsoft.com/office/infopath/2007/PartnerControls"/>
    <ds:schemaRef ds:uri="3b833444-b099-46f7-be8d-d78defcc6e46"/>
  </ds:schemaRefs>
</ds:datastoreItem>
</file>

<file path=customXml/itemProps2.xml><?xml version="1.0" encoding="utf-8"?>
<ds:datastoreItem xmlns:ds="http://schemas.openxmlformats.org/officeDocument/2006/customXml" ds:itemID="{E93C1287-085B-4755-9CE7-D2B6C387F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E1301-3625-AE4E-AD50-EB788096E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B7B24-66CA-4643-9D38-C7F7BCCA8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Links>
    <vt:vector size="48" baseType="variant">
      <vt:variant>
        <vt:i4>7471136</vt:i4>
      </vt:variant>
      <vt:variant>
        <vt:i4>12</vt:i4>
      </vt:variant>
      <vt:variant>
        <vt:i4>0</vt:i4>
      </vt:variant>
      <vt:variant>
        <vt:i4>5</vt:i4>
      </vt:variant>
      <vt:variant>
        <vt:lpwstr>https://www.system-on-module.com/product-details/som-iot-rin32m3ec/</vt:lpwstr>
      </vt:variant>
      <vt:variant>
        <vt:lpwstr/>
      </vt:variant>
      <vt:variant>
        <vt:i4>4522064</vt:i4>
      </vt:variant>
      <vt:variant>
        <vt:i4>9</vt:i4>
      </vt:variant>
      <vt:variant>
        <vt:i4>0</vt:i4>
      </vt:variant>
      <vt:variant>
        <vt:i4>5</vt:i4>
      </vt:variant>
      <vt:variant>
        <vt:lpwstr>https://www.system-on-module.com/evaluation-boards/stm32f4-eval-kit/</vt:lpwstr>
      </vt:variant>
      <vt:variant>
        <vt:lpwstr/>
      </vt:variant>
      <vt:variant>
        <vt:i4>2752627</vt:i4>
      </vt:variant>
      <vt:variant>
        <vt:i4>6</vt:i4>
      </vt:variant>
      <vt:variant>
        <vt:i4>0</vt:i4>
      </vt:variant>
      <vt:variant>
        <vt:i4>5</vt:i4>
      </vt:variant>
      <vt:variant>
        <vt:lpwstr>https://portgmbh.atlassian.net/wiki/spaces/ICE/overview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https://portgmbh.atlassian.net/wiki/spaces/ICCX/overview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https://portgmbh.atlassian.net/wiki/spaces/IRJ45SOM/pages/138739774/004+-+uGOAL+-+Introduction</vt:lpwstr>
      </vt:variant>
      <vt:variant>
        <vt:lpwstr/>
      </vt:variant>
      <vt:variant>
        <vt:i4>393219</vt:i4>
      </vt:variant>
      <vt:variant>
        <vt:i4>9</vt:i4>
      </vt:variant>
      <vt:variant>
        <vt:i4>0</vt:i4>
      </vt:variant>
      <vt:variant>
        <vt:i4>5</vt:i4>
      </vt:variant>
      <vt:variant>
        <vt:lpwstr>http://www.system-on-module.com/</vt:lpwstr>
      </vt:variant>
      <vt:variant>
        <vt:lpwstr/>
      </vt:variant>
      <vt:variant>
        <vt:i4>7733353</vt:i4>
      </vt:variant>
      <vt:variant>
        <vt:i4>6</vt:i4>
      </vt:variant>
      <vt:variant>
        <vt:i4>0</vt:i4>
      </vt:variant>
      <vt:variant>
        <vt:i4>5</vt:i4>
      </vt:variant>
      <vt:variant>
        <vt:lpwstr>http://www.port-automation.com/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R. Franke</dc:creator>
  <cp:keywords/>
  <cp:lastModifiedBy>Dietmar Franke</cp:lastModifiedBy>
  <cp:revision>4</cp:revision>
  <cp:lastPrinted>2021-06-25T09:05:00Z</cp:lastPrinted>
  <dcterms:created xsi:type="dcterms:W3CDTF">2021-06-25T09:03:00Z</dcterms:created>
  <dcterms:modified xsi:type="dcterms:W3CDTF">2021-06-25T09:05:00Z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